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FE5B9" w14:textId="77777777" w:rsidR="002E253F" w:rsidRDefault="008457F0">
      <w:pPr>
        <w:pStyle w:val="Title"/>
        <w:spacing w:before="59"/>
        <w:ind w:left="67"/>
      </w:pPr>
      <w:bookmarkStart w:id="0" w:name="UNIVERSITY_OF_KALYANI"/>
      <w:bookmarkEnd w:id="0"/>
      <w:r>
        <w:t>UNIVERSITY</w:t>
      </w:r>
      <w:r>
        <w:rPr>
          <w:spacing w:val="-4"/>
        </w:rPr>
        <w:t xml:space="preserve"> </w:t>
      </w:r>
      <w:r>
        <w:t>OF</w:t>
      </w:r>
      <w:r>
        <w:rPr>
          <w:spacing w:val="-3"/>
        </w:rPr>
        <w:t xml:space="preserve"> </w:t>
      </w:r>
      <w:r>
        <w:rPr>
          <w:spacing w:val="-2"/>
        </w:rPr>
        <w:t>KALYANI</w:t>
      </w:r>
    </w:p>
    <w:p w14:paraId="500CC2EC" w14:textId="77777777" w:rsidR="002E253F" w:rsidRDefault="008457F0" w:rsidP="00056018">
      <w:pPr>
        <w:pStyle w:val="Title"/>
        <w:rPr>
          <w:spacing w:val="-2"/>
        </w:rPr>
      </w:pPr>
      <w:r>
        <w:t>Kalyani,</w:t>
      </w:r>
      <w:r>
        <w:rPr>
          <w:spacing w:val="1"/>
        </w:rPr>
        <w:t xml:space="preserve"> </w:t>
      </w:r>
      <w:r>
        <w:t>Nadia</w:t>
      </w:r>
      <w:r>
        <w:rPr>
          <w:spacing w:val="2"/>
        </w:rPr>
        <w:t xml:space="preserve"> </w:t>
      </w:r>
      <w:r>
        <w:t>–</w:t>
      </w:r>
      <w:r>
        <w:rPr>
          <w:spacing w:val="1"/>
        </w:rPr>
        <w:t xml:space="preserve"> </w:t>
      </w:r>
      <w:r>
        <w:rPr>
          <w:spacing w:val="-2"/>
        </w:rPr>
        <w:t>741235</w:t>
      </w:r>
    </w:p>
    <w:p w14:paraId="149EB3F9" w14:textId="77777777" w:rsidR="00056018" w:rsidRPr="00056018" w:rsidRDefault="00056018" w:rsidP="00056018">
      <w:pPr>
        <w:pStyle w:val="Title"/>
      </w:pPr>
    </w:p>
    <w:p w14:paraId="276B21F0" w14:textId="4939286A" w:rsidR="002E253F" w:rsidRDefault="008457F0">
      <w:pPr>
        <w:pStyle w:val="Heading1"/>
        <w:tabs>
          <w:tab w:val="left" w:pos="8258"/>
        </w:tabs>
      </w:pPr>
      <w:r>
        <w:t>Employment</w:t>
      </w:r>
      <w:r>
        <w:rPr>
          <w:spacing w:val="-9"/>
        </w:rPr>
        <w:t xml:space="preserve"> </w:t>
      </w:r>
      <w:r>
        <w:t>Notification</w:t>
      </w:r>
      <w:r>
        <w:rPr>
          <w:spacing w:val="-3"/>
        </w:rPr>
        <w:t xml:space="preserve"> </w:t>
      </w:r>
      <w:r>
        <w:t xml:space="preserve">No: </w:t>
      </w:r>
      <w:r>
        <w:rPr>
          <w:spacing w:val="-2"/>
        </w:rPr>
        <w:t>Rect./Teach./0</w:t>
      </w:r>
      <w:r w:rsidR="009259D1">
        <w:rPr>
          <w:spacing w:val="-2"/>
        </w:rPr>
        <w:t>4</w:t>
      </w:r>
      <w:r>
        <w:rPr>
          <w:spacing w:val="-2"/>
        </w:rPr>
        <w:t>/2026</w:t>
      </w:r>
      <w:r>
        <w:tab/>
        <w:t>Dated:</w:t>
      </w:r>
      <w:r>
        <w:rPr>
          <w:spacing w:val="-3"/>
        </w:rPr>
        <w:t xml:space="preserve"> </w:t>
      </w:r>
      <w:r w:rsidR="00807EC7" w:rsidRPr="00807EC7">
        <w:rPr>
          <w:color w:val="000000" w:themeColor="text1"/>
          <w:spacing w:val="-2"/>
        </w:rPr>
        <w:t>1</w:t>
      </w:r>
      <w:r w:rsidR="00E7798E">
        <w:rPr>
          <w:color w:val="000000" w:themeColor="text1"/>
          <w:spacing w:val="-2"/>
        </w:rPr>
        <w:t>8</w:t>
      </w:r>
      <w:r w:rsidRPr="00807EC7">
        <w:rPr>
          <w:color w:val="000000" w:themeColor="text1"/>
          <w:spacing w:val="-2"/>
        </w:rPr>
        <w:t>.</w:t>
      </w:r>
      <w:r w:rsidR="00807EC7" w:rsidRPr="00807EC7">
        <w:rPr>
          <w:color w:val="000000" w:themeColor="text1"/>
          <w:spacing w:val="-2"/>
        </w:rPr>
        <w:t>02</w:t>
      </w:r>
      <w:r w:rsidRPr="00807EC7">
        <w:rPr>
          <w:color w:val="000000" w:themeColor="text1"/>
          <w:spacing w:val="-2"/>
        </w:rPr>
        <w:t>.</w:t>
      </w:r>
      <w:r>
        <w:rPr>
          <w:spacing w:val="-2"/>
        </w:rPr>
        <w:t>2026</w:t>
      </w:r>
    </w:p>
    <w:p w14:paraId="5401BCCB" w14:textId="77777777" w:rsidR="002E253F" w:rsidRDefault="002E253F">
      <w:pPr>
        <w:pStyle w:val="BodyText"/>
        <w:spacing w:before="111"/>
        <w:rPr>
          <w:b/>
        </w:rPr>
      </w:pPr>
    </w:p>
    <w:p w14:paraId="61B491F5" w14:textId="0A26CEE0" w:rsidR="002E253F" w:rsidRDefault="008457F0">
      <w:pPr>
        <w:pStyle w:val="BodyText"/>
        <w:spacing w:line="360" w:lineRule="auto"/>
        <w:ind w:left="150" w:right="139"/>
        <w:jc w:val="both"/>
      </w:pPr>
      <w:r>
        <w:t xml:space="preserve">University of Kalyani invites online applications from Indian citizens through the website </w:t>
      </w:r>
      <w:hyperlink r:id="rId7">
        <w:r>
          <w:rPr>
            <w:color w:val="0000FF"/>
            <w:u w:val="single" w:color="0000FF"/>
          </w:rPr>
          <w:t>www.klyuniv.ac.in</w:t>
        </w:r>
      </w:hyperlink>
      <w:r>
        <w:rPr>
          <w:color w:val="0000FF"/>
        </w:rPr>
        <w:t xml:space="preserve"> </w:t>
      </w:r>
      <w:r>
        <w:t xml:space="preserve">or through the portal </w:t>
      </w:r>
      <w:hyperlink r:id="rId8" w:history="1">
        <w:r w:rsidR="0056587D">
          <w:rPr>
            <w:rStyle w:val="Hyperlink"/>
          </w:rPr>
          <w:t>https://kums.klyuniv.ac.in/</w:t>
        </w:r>
      </w:hyperlink>
      <w:r>
        <w:rPr>
          <w:color w:val="0000FF"/>
        </w:rPr>
        <w:t xml:space="preserve"> </w:t>
      </w:r>
      <w:r>
        <w:t xml:space="preserve">for the appointment </w:t>
      </w:r>
      <w:r w:rsidR="00904B1A">
        <w:t>to</w:t>
      </w:r>
      <w:r>
        <w:t xml:space="preserve"> </w:t>
      </w:r>
      <w:r w:rsidR="00277386">
        <w:rPr>
          <w:b/>
        </w:rPr>
        <w:t>03</w:t>
      </w:r>
      <w:r>
        <w:rPr>
          <w:b/>
        </w:rPr>
        <w:t xml:space="preserve"> (</w:t>
      </w:r>
      <w:r w:rsidR="00277386">
        <w:rPr>
          <w:b/>
        </w:rPr>
        <w:t>Three</w:t>
      </w:r>
      <w:r>
        <w:rPr>
          <w:b/>
        </w:rPr>
        <w:t xml:space="preserve">) </w:t>
      </w:r>
      <w:r>
        <w:t>teaching posts in the following department. Applications received through any other mode will not be considered.</w:t>
      </w:r>
    </w:p>
    <w:p w14:paraId="67505884" w14:textId="77777777" w:rsidR="002E253F" w:rsidRDefault="002E253F">
      <w:pPr>
        <w:pStyle w:val="BodyText"/>
        <w:spacing w:before="7" w:after="1"/>
        <w:rPr>
          <w:sz w:val="17"/>
        </w:rPr>
      </w:pPr>
    </w:p>
    <w:tbl>
      <w:tblPr>
        <w:tblStyle w:val="TableGrid"/>
        <w:tblW w:w="9711" w:type="dxa"/>
        <w:tblInd w:w="250" w:type="dxa"/>
        <w:tblLayout w:type="fixed"/>
        <w:tblLook w:val="01E0" w:firstRow="1" w:lastRow="1" w:firstColumn="1" w:lastColumn="1" w:noHBand="0" w:noVBand="0"/>
      </w:tblPr>
      <w:tblGrid>
        <w:gridCol w:w="703"/>
        <w:gridCol w:w="1883"/>
        <w:gridCol w:w="1847"/>
        <w:gridCol w:w="1847"/>
        <w:gridCol w:w="3431"/>
      </w:tblGrid>
      <w:tr w:rsidR="002E253F" w:rsidRPr="00B716F0" w14:paraId="7C6760D2" w14:textId="77777777" w:rsidTr="00240E4B">
        <w:trPr>
          <w:trHeight w:val="598"/>
        </w:trPr>
        <w:tc>
          <w:tcPr>
            <w:tcW w:w="703" w:type="dxa"/>
          </w:tcPr>
          <w:p w14:paraId="1060AB1B" w14:textId="77777777" w:rsidR="002E253F" w:rsidRPr="00B716F0" w:rsidRDefault="008457F0">
            <w:pPr>
              <w:pStyle w:val="TableParagraph"/>
              <w:spacing w:line="222" w:lineRule="exact"/>
              <w:ind w:left="205"/>
              <w:rPr>
                <w:b/>
                <w:sz w:val="19"/>
                <w:szCs w:val="19"/>
              </w:rPr>
            </w:pPr>
            <w:r w:rsidRPr="00B716F0">
              <w:rPr>
                <w:b/>
                <w:spacing w:val="-5"/>
                <w:sz w:val="19"/>
                <w:szCs w:val="19"/>
              </w:rPr>
              <w:t>Sl.</w:t>
            </w:r>
          </w:p>
          <w:p w14:paraId="6790D48B" w14:textId="77777777" w:rsidR="002E253F" w:rsidRPr="00B716F0" w:rsidRDefault="008457F0">
            <w:pPr>
              <w:pStyle w:val="TableParagraph"/>
              <w:spacing w:before="2" w:line="201" w:lineRule="exact"/>
              <w:ind w:left="165"/>
              <w:rPr>
                <w:b/>
                <w:sz w:val="19"/>
                <w:szCs w:val="19"/>
              </w:rPr>
            </w:pPr>
            <w:r w:rsidRPr="00B716F0">
              <w:rPr>
                <w:b/>
                <w:spacing w:val="-5"/>
                <w:sz w:val="19"/>
                <w:szCs w:val="19"/>
              </w:rPr>
              <w:t>No.</w:t>
            </w:r>
          </w:p>
        </w:tc>
        <w:tc>
          <w:tcPr>
            <w:tcW w:w="1883" w:type="dxa"/>
          </w:tcPr>
          <w:p w14:paraId="3A36B901" w14:textId="77777777" w:rsidR="002E253F" w:rsidRPr="00B716F0" w:rsidRDefault="008457F0" w:rsidP="008B3AD3">
            <w:pPr>
              <w:pStyle w:val="TableParagraph"/>
              <w:spacing w:line="226" w:lineRule="exact"/>
              <w:ind w:left="34" w:firstLine="15"/>
              <w:jc w:val="center"/>
              <w:rPr>
                <w:b/>
                <w:sz w:val="19"/>
                <w:szCs w:val="19"/>
              </w:rPr>
            </w:pPr>
            <w:r w:rsidRPr="00B716F0">
              <w:rPr>
                <w:b/>
                <w:sz w:val="19"/>
                <w:szCs w:val="19"/>
              </w:rPr>
              <w:t>Name</w:t>
            </w:r>
            <w:r w:rsidRPr="00B716F0">
              <w:rPr>
                <w:b/>
                <w:spacing w:val="-11"/>
                <w:sz w:val="19"/>
                <w:szCs w:val="19"/>
              </w:rPr>
              <w:t xml:space="preserve"> </w:t>
            </w:r>
            <w:r w:rsidRPr="00B716F0">
              <w:rPr>
                <w:b/>
                <w:sz w:val="19"/>
                <w:szCs w:val="19"/>
              </w:rPr>
              <w:t>of</w:t>
            </w:r>
            <w:r w:rsidRPr="00B716F0">
              <w:rPr>
                <w:b/>
                <w:spacing w:val="-10"/>
                <w:sz w:val="19"/>
                <w:szCs w:val="19"/>
              </w:rPr>
              <w:t xml:space="preserve"> </w:t>
            </w:r>
            <w:r w:rsidRPr="00B716F0">
              <w:rPr>
                <w:b/>
                <w:sz w:val="19"/>
                <w:szCs w:val="19"/>
              </w:rPr>
              <w:t xml:space="preserve">the </w:t>
            </w:r>
            <w:r w:rsidRPr="00B716F0">
              <w:rPr>
                <w:b/>
                <w:spacing w:val="-2"/>
                <w:sz w:val="19"/>
                <w:szCs w:val="19"/>
              </w:rPr>
              <w:t>Department</w:t>
            </w:r>
          </w:p>
        </w:tc>
        <w:tc>
          <w:tcPr>
            <w:tcW w:w="1847" w:type="dxa"/>
          </w:tcPr>
          <w:p w14:paraId="60643367" w14:textId="77777777" w:rsidR="002E253F" w:rsidRPr="00B716F0" w:rsidRDefault="008457F0" w:rsidP="008B3AD3">
            <w:pPr>
              <w:pStyle w:val="TableParagraph"/>
              <w:spacing w:line="226" w:lineRule="exact"/>
              <w:ind w:left="33" w:right="175" w:hanging="5"/>
              <w:jc w:val="center"/>
              <w:rPr>
                <w:b/>
                <w:sz w:val="19"/>
                <w:szCs w:val="19"/>
              </w:rPr>
            </w:pPr>
            <w:r w:rsidRPr="00B716F0">
              <w:rPr>
                <w:b/>
                <w:sz w:val="19"/>
                <w:szCs w:val="19"/>
              </w:rPr>
              <w:t>Name</w:t>
            </w:r>
            <w:r w:rsidRPr="00B716F0">
              <w:rPr>
                <w:b/>
                <w:spacing w:val="-11"/>
                <w:sz w:val="19"/>
                <w:szCs w:val="19"/>
              </w:rPr>
              <w:t xml:space="preserve"> </w:t>
            </w:r>
            <w:r w:rsidRPr="00B716F0">
              <w:rPr>
                <w:b/>
                <w:sz w:val="19"/>
                <w:szCs w:val="19"/>
              </w:rPr>
              <w:t>of the</w:t>
            </w:r>
            <w:r w:rsidRPr="00B716F0">
              <w:rPr>
                <w:b/>
                <w:spacing w:val="-2"/>
                <w:sz w:val="19"/>
                <w:szCs w:val="19"/>
              </w:rPr>
              <w:t xml:space="preserve"> </w:t>
            </w:r>
            <w:r w:rsidRPr="00B716F0">
              <w:rPr>
                <w:b/>
                <w:spacing w:val="-4"/>
                <w:sz w:val="19"/>
                <w:szCs w:val="19"/>
              </w:rPr>
              <w:t>Post</w:t>
            </w:r>
          </w:p>
        </w:tc>
        <w:tc>
          <w:tcPr>
            <w:tcW w:w="1847" w:type="dxa"/>
          </w:tcPr>
          <w:p w14:paraId="7F14E0AA" w14:textId="77777777" w:rsidR="002E253F" w:rsidRPr="00B716F0" w:rsidRDefault="008457F0" w:rsidP="0083715F">
            <w:pPr>
              <w:pStyle w:val="TableParagraph"/>
              <w:spacing w:line="226" w:lineRule="exact"/>
              <w:ind w:right="36"/>
              <w:jc w:val="center"/>
              <w:rPr>
                <w:b/>
                <w:sz w:val="19"/>
                <w:szCs w:val="19"/>
              </w:rPr>
            </w:pPr>
            <w:r w:rsidRPr="00B716F0">
              <w:rPr>
                <w:b/>
                <w:sz w:val="19"/>
                <w:szCs w:val="19"/>
              </w:rPr>
              <w:t>Number of Vacant</w:t>
            </w:r>
            <w:r w:rsidRPr="00B716F0">
              <w:rPr>
                <w:b/>
                <w:spacing w:val="-10"/>
                <w:sz w:val="19"/>
                <w:szCs w:val="19"/>
              </w:rPr>
              <w:t xml:space="preserve"> </w:t>
            </w:r>
            <w:r w:rsidRPr="00B716F0">
              <w:rPr>
                <w:b/>
                <w:spacing w:val="-2"/>
                <w:sz w:val="19"/>
                <w:szCs w:val="19"/>
              </w:rPr>
              <w:t>Posts</w:t>
            </w:r>
          </w:p>
        </w:tc>
        <w:tc>
          <w:tcPr>
            <w:tcW w:w="3431" w:type="dxa"/>
          </w:tcPr>
          <w:p w14:paraId="5EFBC953" w14:textId="77777777" w:rsidR="002E253F" w:rsidRPr="00B716F0" w:rsidRDefault="008457F0">
            <w:pPr>
              <w:pStyle w:val="TableParagraph"/>
              <w:spacing w:line="222" w:lineRule="exact"/>
              <w:ind w:left="5" w:right="1"/>
              <w:jc w:val="center"/>
              <w:rPr>
                <w:b/>
                <w:sz w:val="19"/>
                <w:szCs w:val="19"/>
              </w:rPr>
            </w:pPr>
            <w:r w:rsidRPr="00B716F0">
              <w:rPr>
                <w:b/>
                <w:spacing w:val="-2"/>
                <w:sz w:val="19"/>
                <w:szCs w:val="19"/>
              </w:rPr>
              <w:t>Specialization</w:t>
            </w:r>
          </w:p>
        </w:tc>
      </w:tr>
      <w:tr w:rsidR="008B3AD3" w:rsidRPr="00B716F0" w14:paraId="655CCDF0" w14:textId="77777777" w:rsidTr="00240E4B">
        <w:trPr>
          <w:trHeight w:val="595"/>
        </w:trPr>
        <w:tc>
          <w:tcPr>
            <w:tcW w:w="703" w:type="dxa"/>
            <w:vMerge w:val="restart"/>
          </w:tcPr>
          <w:p w14:paraId="24FA592B" w14:textId="77777777" w:rsidR="008B3AD3" w:rsidRPr="00B716F0" w:rsidRDefault="008B3AD3" w:rsidP="0083715F">
            <w:pPr>
              <w:pStyle w:val="TableParagraph"/>
              <w:spacing w:line="215" w:lineRule="exact"/>
              <w:ind w:left="14"/>
              <w:jc w:val="center"/>
              <w:rPr>
                <w:sz w:val="19"/>
                <w:szCs w:val="19"/>
              </w:rPr>
            </w:pPr>
            <w:r w:rsidRPr="00B716F0">
              <w:rPr>
                <w:spacing w:val="-10"/>
                <w:sz w:val="19"/>
                <w:szCs w:val="19"/>
              </w:rPr>
              <w:t>1</w:t>
            </w:r>
          </w:p>
        </w:tc>
        <w:tc>
          <w:tcPr>
            <w:tcW w:w="1883" w:type="dxa"/>
            <w:vMerge w:val="restart"/>
          </w:tcPr>
          <w:p w14:paraId="333B8A48" w14:textId="77777777" w:rsidR="008B3AD3" w:rsidRPr="00B716F0" w:rsidRDefault="008B3AD3" w:rsidP="0083715F">
            <w:pPr>
              <w:pStyle w:val="TableParagraph"/>
              <w:spacing w:line="242" w:lineRule="auto"/>
              <w:ind w:left="34" w:right="34"/>
              <w:jc w:val="center"/>
              <w:rPr>
                <w:sz w:val="19"/>
                <w:szCs w:val="19"/>
              </w:rPr>
            </w:pPr>
            <w:r w:rsidRPr="00B716F0">
              <w:rPr>
                <w:spacing w:val="-2"/>
                <w:sz w:val="19"/>
                <w:szCs w:val="19"/>
              </w:rPr>
              <w:t>Computer Science and Engineering</w:t>
            </w:r>
          </w:p>
        </w:tc>
        <w:tc>
          <w:tcPr>
            <w:tcW w:w="1847" w:type="dxa"/>
          </w:tcPr>
          <w:p w14:paraId="0E34C6D3" w14:textId="77777777" w:rsidR="008B3AD3" w:rsidRPr="00B716F0" w:rsidRDefault="008B3AD3" w:rsidP="0083715F">
            <w:pPr>
              <w:pStyle w:val="TableParagraph"/>
              <w:spacing w:line="215" w:lineRule="exact"/>
              <w:ind w:left="33"/>
              <w:jc w:val="center"/>
              <w:rPr>
                <w:sz w:val="19"/>
                <w:szCs w:val="19"/>
              </w:rPr>
            </w:pPr>
            <w:r w:rsidRPr="00B716F0">
              <w:rPr>
                <w:spacing w:val="-2"/>
                <w:sz w:val="19"/>
                <w:szCs w:val="19"/>
              </w:rPr>
              <w:t>Professor</w:t>
            </w:r>
          </w:p>
        </w:tc>
        <w:tc>
          <w:tcPr>
            <w:tcW w:w="1847" w:type="dxa"/>
          </w:tcPr>
          <w:p w14:paraId="19BC37E3" w14:textId="77777777" w:rsidR="008B3AD3" w:rsidRPr="00B716F0" w:rsidRDefault="008B3AD3" w:rsidP="0083715F">
            <w:pPr>
              <w:pStyle w:val="TableParagraph"/>
              <w:spacing w:line="242" w:lineRule="auto"/>
              <w:ind w:right="36"/>
              <w:jc w:val="center"/>
              <w:rPr>
                <w:sz w:val="19"/>
                <w:szCs w:val="19"/>
              </w:rPr>
            </w:pPr>
            <w:r w:rsidRPr="00B716F0">
              <w:rPr>
                <w:spacing w:val="-10"/>
                <w:sz w:val="19"/>
                <w:szCs w:val="19"/>
              </w:rPr>
              <w:t>1</w:t>
            </w:r>
          </w:p>
          <w:p w14:paraId="64B8D1E2" w14:textId="77777777" w:rsidR="008B3AD3" w:rsidRPr="00B716F0" w:rsidRDefault="008B3AD3" w:rsidP="0083715F">
            <w:pPr>
              <w:pStyle w:val="TableParagraph"/>
              <w:spacing w:line="242" w:lineRule="auto"/>
              <w:ind w:right="36"/>
              <w:jc w:val="center"/>
              <w:rPr>
                <w:sz w:val="19"/>
                <w:szCs w:val="19"/>
              </w:rPr>
            </w:pPr>
            <w:r w:rsidRPr="00B716F0">
              <w:rPr>
                <w:spacing w:val="-2"/>
                <w:sz w:val="19"/>
                <w:szCs w:val="19"/>
              </w:rPr>
              <w:t>[OBC-A(1)]</w:t>
            </w:r>
          </w:p>
        </w:tc>
        <w:tc>
          <w:tcPr>
            <w:tcW w:w="3431" w:type="dxa"/>
          </w:tcPr>
          <w:p w14:paraId="2158C3D0" w14:textId="77777777" w:rsidR="008B3AD3" w:rsidRPr="00B716F0" w:rsidRDefault="008B3AD3" w:rsidP="002D6948">
            <w:pPr>
              <w:pStyle w:val="TableParagraph"/>
              <w:spacing w:before="57" w:line="220" w:lineRule="atLeast"/>
              <w:ind w:left="31"/>
              <w:jc w:val="center"/>
              <w:rPr>
                <w:sz w:val="19"/>
                <w:szCs w:val="19"/>
              </w:rPr>
            </w:pPr>
            <w:r w:rsidRPr="00B716F0">
              <w:rPr>
                <w:sz w:val="19"/>
                <w:szCs w:val="19"/>
              </w:rPr>
              <w:t>Open</w:t>
            </w:r>
          </w:p>
        </w:tc>
      </w:tr>
      <w:tr w:rsidR="008B3AD3" w:rsidRPr="00B716F0" w14:paraId="6E40ACB2" w14:textId="77777777" w:rsidTr="00240E4B">
        <w:trPr>
          <w:trHeight w:val="713"/>
        </w:trPr>
        <w:tc>
          <w:tcPr>
            <w:tcW w:w="703" w:type="dxa"/>
            <w:vMerge/>
            <w:tcBorders>
              <w:bottom w:val="single" w:sz="4" w:space="0" w:color="auto"/>
            </w:tcBorders>
          </w:tcPr>
          <w:p w14:paraId="3455660D" w14:textId="77777777" w:rsidR="008B3AD3" w:rsidRPr="00B716F0" w:rsidRDefault="008B3AD3" w:rsidP="0083715F">
            <w:pPr>
              <w:pStyle w:val="TableParagraph"/>
              <w:jc w:val="center"/>
              <w:rPr>
                <w:sz w:val="19"/>
                <w:szCs w:val="19"/>
              </w:rPr>
            </w:pPr>
          </w:p>
        </w:tc>
        <w:tc>
          <w:tcPr>
            <w:tcW w:w="1883" w:type="dxa"/>
            <w:vMerge/>
            <w:tcBorders>
              <w:bottom w:val="single" w:sz="4" w:space="0" w:color="auto"/>
            </w:tcBorders>
          </w:tcPr>
          <w:p w14:paraId="4B38CFD9" w14:textId="77777777" w:rsidR="008B3AD3" w:rsidRPr="00B716F0" w:rsidRDefault="008B3AD3" w:rsidP="0083715F">
            <w:pPr>
              <w:pStyle w:val="TableParagraph"/>
              <w:ind w:left="34" w:right="34"/>
              <w:jc w:val="center"/>
              <w:rPr>
                <w:sz w:val="19"/>
                <w:szCs w:val="19"/>
              </w:rPr>
            </w:pPr>
          </w:p>
        </w:tc>
        <w:tc>
          <w:tcPr>
            <w:tcW w:w="1847" w:type="dxa"/>
            <w:tcBorders>
              <w:bottom w:val="single" w:sz="4" w:space="0" w:color="auto"/>
            </w:tcBorders>
          </w:tcPr>
          <w:p w14:paraId="5D8A8A7A" w14:textId="77777777" w:rsidR="008B3AD3" w:rsidRPr="00B716F0" w:rsidRDefault="008B3AD3" w:rsidP="0083715F">
            <w:pPr>
              <w:pStyle w:val="TableParagraph"/>
              <w:spacing w:line="242" w:lineRule="auto"/>
              <w:ind w:left="33"/>
              <w:jc w:val="center"/>
              <w:rPr>
                <w:sz w:val="19"/>
                <w:szCs w:val="19"/>
              </w:rPr>
            </w:pPr>
            <w:r w:rsidRPr="00B716F0">
              <w:rPr>
                <w:spacing w:val="-2"/>
                <w:sz w:val="19"/>
                <w:szCs w:val="19"/>
              </w:rPr>
              <w:t>Associate</w:t>
            </w:r>
            <w:r w:rsidRPr="00B716F0">
              <w:rPr>
                <w:sz w:val="19"/>
                <w:szCs w:val="19"/>
              </w:rPr>
              <w:t xml:space="preserve"> </w:t>
            </w:r>
            <w:r w:rsidRPr="00B716F0">
              <w:rPr>
                <w:spacing w:val="-2"/>
                <w:sz w:val="19"/>
                <w:szCs w:val="19"/>
              </w:rPr>
              <w:t>Professor</w:t>
            </w:r>
          </w:p>
        </w:tc>
        <w:tc>
          <w:tcPr>
            <w:tcW w:w="1847" w:type="dxa"/>
            <w:tcBorders>
              <w:bottom w:val="single" w:sz="4" w:space="0" w:color="auto"/>
            </w:tcBorders>
          </w:tcPr>
          <w:p w14:paraId="26EF5193" w14:textId="77777777" w:rsidR="008B3AD3" w:rsidRPr="00B716F0" w:rsidRDefault="008B3AD3" w:rsidP="0083715F">
            <w:pPr>
              <w:pStyle w:val="TableParagraph"/>
              <w:spacing w:line="242" w:lineRule="auto"/>
              <w:ind w:right="36"/>
              <w:jc w:val="center"/>
              <w:rPr>
                <w:sz w:val="19"/>
                <w:szCs w:val="19"/>
              </w:rPr>
            </w:pPr>
            <w:r w:rsidRPr="00B716F0">
              <w:rPr>
                <w:spacing w:val="-10"/>
                <w:sz w:val="19"/>
                <w:szCs w:val="19"/>
              </w:rPr>
              <w:t>1</w:t>
            </w:r>
          </w:p>
          <w:p w14:paraId="4619336B" w14:textId="77777777" w:rsidR="008B3AD3" w:rsidRPr="00B716F0" w:rsidRDefault="008B3AD3" w:rsidP="0083715F">
            <w:pPr>
              <w:pStyle w:val="TableParagraph"/>
              <w:spacing w:line="242" w:lineRule="auto"/>
              <w:ind w:right="36"/>
              <w:jc w:val="center"/>
              <w:rPr>
                <w:sz w:val="19"/>
                <w:szCs w:val="19"/>
              </w:rPr>
            </w:pPr>
            <w:r w:rsidRPr="00B716F0">
              <w:rPr>
                <w:sz w:val="19"/>
                <w:szCs w:val="19"/>
              </w:rPr>
              <w:t>[SC(1)]</w:t>
            </w:r>
          </w:p>
        </w:tc>
        <w:tc>
          <w:tcPr>
            <w:tcW w:w="3431" w:type="dxa"/>
            <w:tcBorders>
              <w:bottom w:val="single" w:sz="4" w:space="0" w:color="auto"/>
            </w:tcBorders>
          </w:tcPr>
          <w:p w14:paraId="4FD6607E" w14:textId="77777777" w:rsidR="008B3AD3" w:rsidRPr="002D6948" w:rsidRDefault="008B3AD3" w:rsidP="002D6948">
            <w:pPr>
              <w:pStyle w:val="TableParagraph"/>
              <w:spacing w:before="74"/>
              <w:ind w:left="31"/>
              <w:jc w:val="center"/>
              <w:rPr>
                <w:bCs/>
                <w:sz w:val="19"/>
                <w:szCs w:val="19"/>
              </w:rPr>
            </w:pPr>
            <w:r w:rsidRPr="002D6948">
              <w:rPr>
                <w:bCs/>
                <w:sz w:val="19"/>
                <w:szCs w:val="19"/>
              </w:rPr>
              <w:t>Open</w:t>
            </w:r>
          </w:p>
        </w:tc>
      </w:tr>
      <w:tr w:rsidR="008B3AD3" w:rsidRPr="00B716F0" w14:paraId="3A1D8CF9" w14:textId="77777777" w:rsidTr="00240E4B">
        <w:trPr>
          <w:trHeight w:val="663"/>
        </w:trPr>
        <w:tc>
          <w:tcPr>
            <w:tcW w:w="703" w:type="dxa"/>
            <w:vMerge/>
          </w:tcPr>
          <w:p w14:paraId="422E0A39" w14:textId="77777777" w:rsidR="008B3AD3" w:rsidRPr="00B716F0" w:rsidRDefault="008B3AD3" w:rsidP="0083715F">
            <w:pPr>
              <w:pStyle w:val="TableParagraph"/>
              <w:jc w:val="center"/>
              <w:rPr>
                <w:sz w:val="19"/>
                <w:szCs w:val="19"/>
              </w:rPr>
            </w:pPr>
          </w:p>
        </w:tc>
        <w:tc>
          <w:tcPr>
            <w:tcW w:w="1883" w:type="dxa"/>
            <w:vMerge/>
          </w:tcPr>
          <w:p w14:paraId="7B4AF35C" w14:textId="77777777" w:rsidR="008B3AD3" w:rsidRPr="00B716F0" w:rsidRDefault="008B3AD3" w:rsidP="0083715F">
            <w:pPr>
              <w:pStyle w:val="TableParagraph"/>
              <w:ind w:left="34" w:right="34"/>
              <w:jc w:val="center"/>
              <w:rPr>
                <w:sz w:val="19"/>
                <w:szCs w:val="19"/>
              </w:rPr>
            </w:pPr>
          </w:p>
        </w:tc>
        <w:tc>
          <w:tcPr>
            <w:tcW w:w="1847" w:type="dxa"/>
          </w:tcPr>
          <w:p w14:paraId="05671BA4" w14:textId="77777777" w:rsidR="008B3AD3" w:rsidRPr="00B716F0" w:rsidRDefault="008B3AD3" w:rsidP="0083715F">
            <w:pPr>
              <w:pStyle w:val="TableParagraph"/>
              <w:spacing w:before="6" w:line="237" w:lineRule="auto"/>
              <w:ind w:left="33"/>
              <w:jc w:val="center"/>
              <w:rPr>
                <w:sz w:val="19"/>
                <w:szCs w:val="19"/>
              </w:rPr>
            </w:pPr>
            <w:r w:rsidRPr="00B716F0">
              <w:rPr>
                <w:spacing w:val="-2"/>
                <w:sz w:val="19"/>
                <w:szCs w:val="19"/>
              </w:rPr>
              <w:t>Assistant</w:t>
            </w:r>
            <w:r w:rsidRPr="00B716F0">
              <w:rPr>
                <w:sz w:val="19"/>
                <w:szCs w:val="19"/>
              </w:rPr>
              <w:t xml:space="preserve"> </w:t>
            </w:r>
            <w:r w:rsidRPr="00B716F0">
              <w:rPr>
                <w:spacing w:val="-2"/>
                <w:sz w:val="19"/>
                <w:szCs w:val="19"/>
              </w:rPr>
              <w:t>Professor</w:t>
            </w:r>
          </w:p>
        </w:tc>
        <w:tc>
          <w:tcPr>
            <w:tcW w:w="1847" w:type="dxa"/>
          </w:tcPr>
          <w:p w14:paraId="5F9C28EF" w14:textId="77777777" w:rsidR="008B3AD3" w:rsidRPr="00B716F0" w:rsidRDefault="008B3AD3" w:rsidP="0083715F">
            <w:pPr>
              <w:pStyle w:val="TableParagraph"/>
              <w:spacing w:before="6" w:line="237" w:lineRule="auto"/>
              <w:ind w:right="36"/>
              <w:jc w:val="center"/>
              <w:rPr>
                <w:spacing w:val="40"/>
                <w:sz w:val="19"/>
                <w:szCs w:val="19"/>
              </w:rPr>
            </w:pPr>
            <w:r w:rsidRPr="00B716F0">
              <w:rPr>
                <w:spacing w:val="-10"/>
                <w:sz w:val="19"/>
                <w:szCs w:val="19"/>
              </w:rPr>
              <w:t>1</w:t>
            </w:r>
          </w:p>
          <w:p w14:paraId="04DB482C" w14:textId="77777777" w:rsidR="008B3AD3" w:rsidRPr="00B716F0" w:rsidRDefault="008B3AD3" w:rsidP="0083715F">
            <w:pPr>
              <w:pStyle w:val="TableParagraph"/>
              <w:spacing w:before="6" w:line="237" w:lineRule="auto"/>
              <w:ind w:right="36"/>
              <w:jc w:val="center"/>
              <w:rPr>
                <w:sz w:val="19"/>
                <w:szCs w:val="19"/>
              </w:rPr>
            </w:pPr>
            <w:r w:rsidRPr="00B716F0">
              <w:rPr>
                <w:sz w:val="19"/>
                <w:szCs w:val="19"/>
              </w:rPr>
              <w:t>[EWS(1)</w:t>
            </w:r>
            <w:r w:rsidRPr="00B716F0">
              <w:rPr>
                <w:spacing w:val="-2"/>
                <w:sz w:val="19"/>
                <w:szCs w:val="19"/>
              </w:rPr>
              <w:t>]</w:t>
            </w:r>
          </w:p>
        </w:tc>
        <w:tc>
          <w:tcPr>
            <w:tcW w:w="3431" w:type="dxa"/>
          </w:tcPr>
          <w:p w14:paraId="6B6C7050" w14:textId="77777777" w:rsidR="008B3AD3" w:rsidRPr="00B716F0" w:rsidRDefault="008B3AD3" w:rsidP="002D6948">
            <w:pPr>
              <w:pStyle w:val="TableParagraph"/>
              <w:spacing w:before="5"/>
              <w:ind w:left="31"/>
              <w:jc w:val="center"/>
              <w:rPr>
                <w:sz w:val="19"/>
                <w:szCs w:val="19"/>
              </w:rPr>
            </w:pPr>
            <w:r w:rsidRPr="00B716F0">
              <w:rPr>
                <w:spacing w:val="-4"/>
                <w:sz w:val="19"/>
                <w:szCs w:val="19"/>
              </w:rPr>
              <w:t>Open</w:t>
            </w:r>
          </w:p>
        </w:tc>
      </w:tr>
    </w:tbl>
    <w:p w14:paraId="6D9D94A5" w14:textId="77777777" w:rsidR="00240E4B" w:rsidRPr="00240E4B" w:rsidRDefault="00240E4B" w:rsidP="00C264C3">
      <w:pPr>
        <w:pStyle w:val="BodyText"/>
        <w:spacing w:before="225" w:line="360" w:lineRule="auto"/>
        <w:ind w:left="142" w:right="151" w:firstLine="8"/>
        <w:jc w:val="both"/>
        <w:rPr>
          <w:b/>
          <w:sz w:val="16"/>
          <w:szCs w:val="16"/>
        </w:rPr>
      </w:pPr>
      <w:bookmarkStart w:id="1" w:name="Reservation:_Reservation_for_the_posts_s"/>
      <w:bookmarkEnd w:id="1"/>
    </w:p>
    <w:p w14:paraId="1AB5F31E" w14:textId="783A3F5C" w:rsidR="002E253F" w:rsidRDefault="008457F0" w:rsidP="00C264C3">
      <w:pPr>
        <w:pStyle w:val="BodyText"/>
        <w:spacing w:before="225" w:line="360" w:lineRule="auto"/>
        <w:ind w:left="142" w:right="151" w:firstLine="8"/>
        <w:jc w:val="both"/>
      </w:pPr>
      <w:r>
        <w:rPr>
          <w:b/>
        </w:rPr>
        <w:t xml:space="preserve">Reservation: </w:t>
      </w:r>
      <w:r>
        <w:t>Reservation for the posts shall be implemented strictly in accordance with the Government of West Bengal reservation rules.</w:t>
      </w:r>
    </w:p>
    <w:p w14:paraId="19AFB68A" w14:textId="77777777" w:rsidR="002E253F" w:rsidRDefault="008457F0">
      <w:pPr>
        <w:spacing w:before="122" w:line="360" w:lineRule="auto"/>
        <w:ind w:left="150" w:right="140"/>
        <w:jc w:val="both"/>
        <w:rPr>
          <w:b/>
          <w:i/>
        </w:rPr>
      </w:pPr>
      <w:bookmarkStart w:id="2" w:name="The_specializations_mentioned_above_are_"/>
      <w:bookmarkStart w:id="3" w:name="The_pay_structure_and_other_admissible_a"/>
      <w:bookmarkEnd w:id="2"/>
      <w:bookmarkEnd w:id="3"/>
      <w:r>
        <w:t xml:space="preserve">The pay structure and other admissible allowances will strictly be followed under the rules of the Government of West Bengal for the post of Professor, Associate Professor and Assistant Professor. </w:t>
      </w:r>
      <w:r>
        <w:rPr>
          <w:b/>
          <w:i/>
        </w:rPr>
        <w:t>No TA/DA will be provided by the university for attending the interview.</w:t>
      </w:r>
    </w:p>
    <w:p w14:paraId="04FA872E" w14:textId="77777777" w:rsidR="002E253F" w:rsidRDefault="008457F0">
      <w:pPr>
        <w:spacing w:before="204"/>
        <w:ind w:left="150"/>
        <w:jc w:val="both"/>
        <w:rPr>
          <w:b/>
          <w:sz w:val="24"/>
        </w:rPr>
      </w:pPr>
      <w:bookmarkStart w:id="4" w:name="Application_Fees*"/>
      <w:bookmarkEnd w:id="4"/>
      <w:r>
        <w:rPr>
          <w:b/>
          <w:sz w:val="24"/>
          <w:u w:val="single"/>
        </w:rPr>
        <w:t>Application</w:t>
      </w:r>
      <w:r>
        <w:rPr>
          <w:b/>
          <w:spacing w:val="-5"/>
          <w:sz w:val="24"/>
          <w:u w:val="single"/>
        </w:rPr>
        <w:t xml:space="preserve"> </w:t>
      </w:r>
      <w:r>
        <w:rPr>
          <w:b/>
          <w:spacing w:val="-4"/>
          <w:sz w:val="24"/>
          <w:u w:val="single"/>
        </w:rPr>
        <w:t>Fees*</w:t>
      </w:r>
    </w:p>
    <w:p w14:paraId="1A20A849" w14:textId="77777777" w:rsidR="002E253F" w:rsidRDefault="002E253F">
      <w:pPr>
        <w:pStyle w:val="BodyText"/>
        <w:spacing w:before="104"/>
        <w:rPr>
          <w:b/>
        </w:rPr>
      </w:pPr>
    </w:p>
    <w:p w14:paraId="71E4B150" w14:textId="77777777" w:rsidR="002E253F" w:rsidRPr="00943559" w:rsidRDefault="008457F0">
      <w:pPr>
        <w:pStyle w:val="BodyText"/>
        <w:spacing w:before="1" w:line="276" w:lineRule="auto"/>
        <w:ind w:left="150"/>
        <w:rPr>
          <w:color w:val="000000" w:themeColor="text1"/>
        </w:rPr>
      </w:pPr>
      <w:r w:rsidRPr="00943559">
        <w:rPr>
          <w:color w:val="000000" w:themeColor="text1"/>
        </w:rPr>
        <w:t>Applicants</w:t>
      </w:r>
      <w:r w:rsidRPr="00943559">
        <w:rPr>
          <w:color w:val="000000" w:themeColor="text1"/>
          <w:spacing w:val="-16"/>
        </w:rPr>
        <w:t xml:space="preserve"> </w:t>
      </w:r>
      <w:r w:rsidRPr="00943559">
        <w:rPr>
          <w:color w:val="000000" w:themeColor="text1"/>
        </w:rPr>
        <w:t>will</w:t>
      </w:r>
      <w:r w:rsidRPr="00943559">
        <w:rPr>
          <w:color w:val="000000" w:themeColor="text1"/>
          <w:spacing w:val="-17"/>
        </w:rPr>
        <w:t xml:space="preserve"> </w:t>
      </w:r>
      <w:r w:rsidRPr="00943559">
        <w:rPr>
          <w:color w:val="000000" w:themeColor="text1"/>
        </w:rPr>
        <w:t>have</w:t>
      </w:r>
      <w:r w:rsidRPr="00943559">
        <w:rPr>
          <w:color w:val="000000" w:themeColor="text1"/>
          <w:spacing w:val="-14"/>
        </w:rPr>
        <w:t xml:space="preserve"> </w:t>
      </w:r>
      <w:r w:rsidRPr="00943559">
        <w:rPr>
          <w:color w:val="000000" w:themeColor="text1"/>
        </w:rPr>
        <w:t>to</w:t>
      </w:r>
      <w:r w:rsidRPr="00943559">
        <w:rPr>
          <w:color w:val="000000" w:themeColor="text1"/>
          <w:spacing w:val="-15"/>
        </w:rPr>
        <w:t xml:space="preserve"> </w:t>
      </w:r>
      <w:r w:rsidRPr="00943559">
        <w:rPr>
          <w:color w:val="000000" w:themeColor="text1"/>
        </w:rPr>
        <w:t>pay</w:t>
      </w:r>
      <w:r w:rsidRPr="00943559">
        <w:rPr>
          <w:color w:val="000000" w:themeColor="text1"/>
          <w:spacing w:val="-15"/>
        </w:rPr>
        <w:t xml:space="preserve"> </w:t>
      </w:r>
      <w:r w:rsidRPr="00943559">
        <w:rPr>
          <w:color w:val="000000" w:themeColor="text1"/>
        </w:rPr>
        <w:t>the</w:t>
      </w:r>
      <w:r w:rsidRPr="00943559">
        <w:rPr>
          <w:color w:val="000000" w:themeColor="text1"/>
          <w:spacing w:val="-14"/>
        </w:rPr>
        <w:t xml:space="preserve"> </w:t>
      </w:r>
      <w:r w:rsidRPr="00943559">
        <w:rPr>
          <w:color w:val="000000" w:themeColor="text1"/>
        </w:rPr>
        <w:t>requisite</w:t>
      </w:r>
      <w:r w:rsidRPr="00943559">
        <w:rPr>
          <w:color w:val="000000" w:themeColor="text1"/>
          <w:spacing w:val="-14"/>
        </w:rPr>
        <w:t xml:space="preserve"> </w:t>
      </w:r>
      <w:r w:rsidRPr="00943559">
        <w:rPr>
          <w:color w:val="000000" w:themeColor="text1"/>
        </w:rPr>
        <w:t>application</w:t>
      </w:r>
      <w:r w:rsidRPr="00943559">
        <w:rPr>
          <w:color w:val="000000" w:themeColor="text1"/>
          <w:spacing w:val="-15"/>
        </w:rPr>
        <w:t xml:space="preserve"> </w:t>
      </w:r>
      <w:r w:rsidRPr="00943559">
        <w:rPr>
          <w:color w:val="000000" w:themeColor="text1"/>
        </w:rPr>
        <w:t>fees</w:t>
      </w:r>
      <w:r w:rsidRPr="00943559">
        <w:rPr>
          <w:color w:val="000000" w:themeColor="text1"/>
          <w:spacing w:val="-16"/>
        </w:rPr>
        <w:t xml:space="preserve"> </w:t>
      </w:r>
      <w:r w:rsidRPr="00943559">
        <w:rPr>
          <w:color w:val="000000" w:themeColor="text1"/>
        </w:rPr>
        <w:t>as</w:t>
      </w:r>
      <w:r w:rsidRPr="00943559">
        <w:rPr>
          <w:color w:val="000000" w:themeColor="text1"/>
          <w:spacing w:val="-16"/>
        </w:rPr>
        <w:t xml:space="preserve"> </w:t>
      </w:r>
      <w:r w:rsidRPr="00943559">
        <w:rPr>
          <w:color w:val="000000" w:themeColor="text1"/>
        </w:rPr>
        <w:t>per</w:t>
      </w:r>
      <w:r w:rsidRPr="00943559">
        <w:rPr>
          <w:color w:val="000000" w:themeColor="text1"/>
          <w:spacing w:val="-14"/>
        </w:rPr>
        <w:t xml:space="preserve"> </w:t>
      </w:r>
      <w:r w:rsidRPr="00943559">
        <w:rPr>
          <w:color w:val="000000" w:themeColor="text1"/>
        </w:rPr>
        <w:t>the</w:t>
      </w:r>
      <w:r w:rsidRPr="00943559">
        <w:rPr>
          <w:color w:val="000000" w:themeColor="text1"/>
          <w:spacing w:val="-13"/>
        </w:rPr>
        <w:t xml:space="preserve"> </w:t>
      </w:r>
      <w:r w:rsidRPr="00943559">
        <w:rPr>
          <w:color w:val="000000" w:themeColor="text1"/>
        </w:rPr>
        <w:t>following</w:t>
      </w:r>
      <w:r w:rsidRPr="00943559">
        <w:rPr>
          <w:color w:val="000000" w:themeColor="text1"/>
          <w:spacing w:val="-15"/>
        </w:rPr>
        <w:t xml:space="preserve"> </w:t>
      </w:r>
      <w:r w:rsidRPr="00943559">
        <w:rPr>
          <w:color w:val="000000" w:themeColor="text1"/>
        </w:rPr>
        <w:t>table</w:t>
      </w:r>
      <w:r w:rsidRPr="00943559">
        <w:rPr>
          <w:color w:val="000000" w:themeColor="text1"/>
          <w:spacing w:val="-14"/>
        </w:rPr>
        <w:t xml:space="preserve"> </w:t>
      </w:r>
      <w:r w:rsidRPr="00943559">
        <w:rPr>
          <w:color w:val="000000" w:themeColor="text1"/>
        </w:rPr>
        <w:t>during</w:t>
      </w:r>
      <w:r w:rsidRPr="00943559">
        <w:rPr>
          <w:color w:val="000000" w:themeColor="text1"/>
          <w:spacing w:val="-15"/>
        </w:rPr>
        <w:t xml:space="preserve"> </w:t>
      </w:r>
      <w:r w:rsidRPr="00943559">
        <w:rPr>
          <w:color w:val="000000" w:themeColor="text1"/>
        </w:rPr>
        <w:t>the</w:t>
      </w:r>
      <w:r w:rsidRPr="00943559">
        <w:rPr>
          <w:color w:val="000000" w:themeColor="text1"/>
          <w:spacing w:val="-14"/>
        </w:rPr>
        <w:t xml:space="preserve"> </w:t>
      </w:r>
      <w:r w:rsidRPr="00943559">
        <w:rPr>
          <w:color w:val="000000" w:themeColor="text1"/>
        </w:rPr>
        <w:t>application</w:t>
      </w:r>
      <w:r w:rsidRPr="00943559">
        <w:rPr>
          <w:color w:val="000000" w:themeColor="text1"/>
          <w:spacing w:val="-15"/>
        </w:rPr>
        <w:t xml:space="preserve"> </w:t>
      </w:r>
      <w:r w:rsidRPr="00943559">
        <w:rPr>
          <w:color w:val="000000" w:themeColor="text1"/>
        </w:rPr>
        <w:t>through the online portal only. No other mode of payment will be accepted.</w:t>
      </w:r>
    </w:p>
    <w:p w14:paraId="6D733E20" w14:textId="77777777" w:rsidR="002E253F" w:rsidRPr="00943559" w:rsidRDefault="002E253F">
      <w:pPr>
        <w:pStyle w:val="BodyText"/>
        <w:spacing w:before="3"/>
        <w:rPr>
          <w:color w:val="000000" w:themeColor="text1"/>
          <w:sz w:val="17"/>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3432"/>
        <w:gridCol w:w="2836"/>
      </w:tblGrid>
      <w:tr w:rsidR="00943559" w:rsidRPr="00943559" w14:paraId="68A29C66" w14:textId="77777777">
        <w:trPr>
          <w:trHeight w:val="289"/>
        </w:trPr>
        <w:tc>
          <w:tcPr>
            <w:tcW w:w="3512" w:type="dxa"/>
          </w:tcPr>
          <w:p w14:paraId="79233966" w14:textId="77777777" w:rsidR="002E253F" w:rsidRPr="00943559" w:rsidRDefault="008457F0">
            <w:pPr>
              <w:pStyle w:val="TableParagraph"/>
              <w:spacing w:line="253" w:lineRule="exact"/>
              <w:ind w:left="960"/>
              <w:rPr>
                <w:b/>
                <w:color w:val="000000" w:themeColor="text1"/>
              </w:rPr>
            </w:pPr>
            <w:r w:rsidRPr="00943559">
              <w:rPr>
                <w:b/>
                <w:color w:val="000000" w:themeColor="text1"/>
              </w:rPr>
              <w:t>Name</w:t>
            </w:r>
            <w:r w:rsidRPr="00943559">
              <w:rPr>
                <w:b/>
                <w:color w:val="000000" w:themeColor="text1"/>
                <w:spacing w:val="1"/>
              </w:rPr>
              <w:t xml:space="preserve"> </w:t>
            </w:r>
            <w:r w:rsidRPr="00943559">
              <w:rPr>
                <w:b/>
                <w:color w:val="000000" w:themeColor="text1"/>
              </w:rPr>
              <w:t>of</w:t>
            </w:r>
            <w:r w:rsidRPr="00943559">
              <w:rPr>
                <w:b/>
                <w:color w:val="000000" w:themeColor="text1"/>
                <w:spacing w:val="-4"/>
              </w:rPr>
              <w:t xml:space="preserve"> </w:t>
            </w:r>
            <w:r w:rsidRPr="00943559">
              <w:rPr>
                <w:b/>
                <w:color w:val="000000" w:themeColor="text1"/>
              </w:rPr>
              <w:t>the</w:t>
            </w:r>
            <w:r w:rsidRPr="00943559">
              <w:rPr>
                <w:b/>
                <w:color w:val="000000" w:themeColor="text1"/>
                <w:spacing w:val="2"/>
              </w:rPr>
              <w:t xml:space="preserve"> </w:t>
            </w:r>
            <w:r w:rsidRPr="00943559">
              <w:rPr>
                <w:b/>
                <w:color w:val="000000" w:themeColor="text1"/>
                <w:spacing w:val="-4"/>
              </w:rPr>
              <w:t>Post</w:t>
            </w:r>
          </w:p>
        </w:tc>
        <w:tc>
          <w:tcPr>
            <w:tcW w:w="3432" w:type="dxa"/>
          </w:tcPr>
          <w:p w14:paraId="575DEDEC" w14:textId="77777777" w:rsidR="002E253F" w:rsidRPr="00943559" w:rsidRDefault="008457F0">
            <w:pPr>
              <w:pStyle w:val="TableParagraph"/>
              <w:spacing w:line="253" w:lineRule="exact"/>
              <w:ind w:left="17"/>
              <w:jc w:val="center"/>
              <w:rPr>
                <w:b/>
                <w:color w:val="000000" w:themeColor="text1"/>
              </w:rPr>
            </w:pPr>
            <w:r w:rsidRPr="00943559">
              <w:rPr>
                <w:b/>
                <w:color w:val="000000" w:themeColor="text1"/>
                <w:spacing w:val="-2"/>
              </w:rPr>
              <w:t>Category</w:t>
            </w:r>
          </w:p>
        </w:tc>
        <w:tc>
          <w:tcPr>
            <w:tcW w:w="2836" w:type="dxa"/>
          </w:tcPr>
          <w:p w14:paraId="497D57EB" w14:textId="77777777" w:rsidR="002E253F" w:rsidRPr="00943559" w:rsidRDefault="008457F0">
            <w:pPr>
              <w:pStyle w:val="TableParagraph"/>
              <w:spacing w:line="253" w:lineRule="exact"/>
              <w:ind w:left="13"/>
              <w:jc w:val="center"/>
              <w:rPr>
                <w:b/>
                <w:color w:val="000000" w:themeColor="text1"/>
              </w:rPr>
            </w:pPr>
            <w:r w:rsidRPr="00943559">
              <w:rPr>
                <w:b/>
                <w:color w:val="000000" w:themeColor="text1"/>
              </w:rPr>
              <w:t>Application</w:t>
            </w:r>
            <w:r w:rsidRPr="00943559">
              <w:rPr>
                <w:b/>
                <w:color w:val="000000" w:themeColor="text1"/>
                <w:spacing w:val="-2"/>
              </w:rPr>
              <w:t xml:space="preserve"> </w:t>
            </w:r>
            <w:r w:rsidRPr="00943559">
              <w:rPr>
                <w:b/>
                <w:color w:val="000000" w:themeColor="text1"/>
              </w:rPr>
              <w:t>Fees</w:t>
            </w:r>
            <w:r w:rsidRPr="00943559">
              <w:rPr>
                <w:b/>
                <w:color w:val="000000" w:themeColor="text1"/>
                <w:spacing w:val="-4"/>
              </w:rPr>
              <w:t xml:space="preserve"> (Rs.)</w:t>
            </w:r>
          </w:p>
        </w:tc>
      </w:tr>
      <w:tr w:rsidR="00943559" w:rsidRPr="00943559" w14:paraId="3B9B1DED" w14:textId="77777777">
        <w:trPr>
          <w:trHeight w:val="289"/>
        </w:trPr>
        <w:tc>
          <w:tcPr>
            <w:tcW w:w="3512" w:type="dxa"/>
            <w:vMerge w:val="restart"/>
          </w:tcPr>
          <w:p w14:paraId="4156E094" w14:textId="77777777" w:rsidR="002E253F" w:rsidRPr="00943559" w:rsidRDefault="008457F0">
            <w:pPr>
              <w:pStyle w:val="TableParagraph"/>
              <w:spacing w:line="253" w:lineRule="exact"/>
              <w:ind w:left="330"/>
              <w:rPr>
                <w:color w:val="000000" w:themeColor="text1"/>
              </w:rPr>
            </w:pPr>
            <w:r w:rsidRPr="00943559">
              <w:rPr>
                <w:color w:val="000000" w:themeColor="text1"/>
              </w:rPr>
              <w:t>Professor</w:t>
            </w:r>
            <w:r w:rsidRPr="00943559">
              <w:rPr>
                <w:color w:val="000000" w:themeColor="text1"/>
                <w:spacing w:val="-3"/>
              </w:rPr>
              <w:t xml:space="preserve"> </w:t>
            </w:r>
            <w:r w:rsidRPr="00943559">
              <w:rPr>
                <w:color w:val="000000" w:themeColor="text1"/>
              </w:rPr>
              <w:t>&amp;</w:t>
            </w:r>
            <w:r w:rsidRPr="00943559">
              <w:rPr>
                <w:color w:val="000000" w:themeColor="text1"/>
                <w:spacing w:val="-5"/>
              </w:rPr>
              <w:t xml:space="preserve"> </w:t>
            </w:r>
            <w:r w:rsidRPr="00943559">
              <w:rPr>
                <w:color w:val="000000" w:themeColor="text1"/>
              </w:rPr>
              <w:t>Associate</w:t>
            </w:r>
            <w:r w:rsidRPr="00943559">
              <w:rPr>
                <w:color w:val="000000" w:themeColor="text1"/>
                <w:spacing w:val="-1"/>
              </w:rPr>
              <w:t xml:space="preserve"> </w:t>
            </w:r>
            <w:r w:rsidRPr="00943559">
              <w:rPr>
                <w:color w:val="000000" w:themeColor="text1"/>
                <w:spacing w:val="-2"/>
              </w:rPr>
              <w:t>Professor</w:t>
            </w:r>
          </w:p>
        </w:tc>
        <w:tc>
          <w:tcPr>
            <w:tcW w:w="3432" w:type="dxa"/>
          </w:tcPr>
          <w:p w14:paraId="3CF25A58" w14:textId="77777777" w:rsidR="002E253F" w:rsidRPr="00943559" w:rsidRDefault="008457F0">
            <w:pPr>
              <w:pStyle w:val="TableParagraph"/>
              <w:spacing w:line="253" w:lineRule="exact"/>
              <w:ind w:left="17" w:right="5"/>
              <w:jc w:val="center"/>
              <w:rPr>
                <w:color w:val="000000" w:themeColor="text1"/>
              </w:rPr>
            </w:pPr>
            <w:r w:rsidRPr="00943559">
              <w:rPr>
                <w:color w:val="000000" w:themeColor="text1"/>
              </w:rPr>
              <w:t>UR, UR-</w:t>
            </w:r>
            <w:proofErr w:type="spellStart"/>
            <w:r w:rsidRPr="00943559">
              <w:rPr>
                <w:color w:val="000000" w:themeColor="text1"/>
                <w:spacing w:val="-5"/>
              </w:rPr>
              <w:t>P</w:t>
            </w:r>
            <w:r w:rsidR="00F16EF7" w:rsidRPr="00943559">
              <w:rPr>
                <w:color w:val="000000" w:themeColor="text1"/>
                <w:spacing w:val="-5"/>
              </w:rPr>
              <w:t>w</w:t>
            </w:r>
            <w:r w:rsidRPr="00943559">
              <w:rPr>
                <w:color w:val="000000" w:themeColor="text1"/>
                <w:spacing w:val="-5"/>
              </w:rPr>
              <w:t>D</w:t>
            </w:r>
            <w:proofErr w:type="spellEnd"/>
          </w:p>
        </w:tc>
        <w:tc>
          <w:tcPr>
            <w:tcW w:w="2836" w:type="dxa"/>
          </w:tcPr>
          <w:p w14:paraId="3880ADDF" w14:textId="77777777" w:rsidR="002E253F" w:rsidRPr="00943559" w:rsidRDefault="008457F0">
            <w:pPr>
              <w:pStyle w:val="TableParagraph"/>
              <w:spacing w:line="253" w:lineRule="exact"/>
              <w:ind w:left="13"/>
              <w:jc w:val="center"/>
              <w:rPr>
                <w:color w:val="000000" w:themeColor="text1"/>
              </w:rPr>
            </w:pPr>
            <w:r w:rsidRPr="00943559">
              <w:rPr>
                <w:color w:val="000000" w:themeColor="text1"/>
                <w:spacing w:val="-4"/>
              </w:rPr>
              <w:t>2000</w:t>
            </w:r>
          </w:p>
        </w:tc>
      </w:tr>
      <w:tr w:rsidR="00943559" w:rsidRPr="00943559" w14:paraId="51DB3B0B" w14:textId="77777777">
        <w:trPr>
          <w:trHeight w:val="295"/>
        </w:trPr>
        <w:tc>
          <w:tcPr>
            <w:tcW w:w="3512" w:type="dxa"/>
            <w:vMerge/>
            <w:tcBorders>
              <w:top w:val="nil"/>
            </w:tcBorders>
          </w:tcPr>
          <w:p w14:paraId="48D7E5BD" w14:textId="77777777" w:rsidR="002E253F" w:rsidRPr="00943559" w:rsidRDefault="002E253F">
            <w:pPr>
              <w:rPr>
                <w:color w:val="000000" w:themeColor="text1"/>
                <w:sz w:val="2"/>
                <w:szCs w:val="2"/>
              </w:rPr>
            </w:pPr>
          </w:p>
        </w:tc>
        <w:tc>
          <w:tcPr>
            <w:tcW w:w="3432" w:type="dxa"/>
          </w:tcPr>
          <w:p w14:paraId="1D9558EE" w14:textId="77777777" w:rsidR="002E253F" w:rsidRPr="00943559" w:rsidRDefault="008457F0">
            <w:pPr>
              <w:pStyle w:val="TableParagraph"/>
              <w:spacing w:line="253" w:lineRule="exact"/>
              <w:ind w:left="17" w:right="15"/>
              <w:jc w:val="center"/>
              <w:rPr>
                <w:color w:val="000000" w:themeColor="text1"/>
              </w:rPr>
            </w:pPr>
            <w:r w:rsidRPr="00943559">
              <w:rPr>
                <w:color w:val="000000" w:themeColor="text1"/>
              </w:rPr>
              <w:t>OBC-B</w:t>
            </w:r>
            <w:r w:rsidRPr="00943559">
              <w:rPr>
                <w:color w:val="000000" w:themeColor="text1"/>
                <w:spacing w:val="-5"/>
              </w:rPr>
              <w:t xml:space="preserve"> </w:t>
            </w:r>
            <w:r w:rsidRPr="00943559">
              <w:rPr>
                <w:color w:val="000000" w:themeColor="text1"/>
              </w:rPr>
              <w:t>&amp;</w:t>
            </w:r>
            <w:r w:rsidRPr="00943559">
              <w:rPr>
                <w:color w:val="000000" w:themeColor="text1"/>
                <w:spacing w:val="-5"/>
              </w:rPr>
              <w:t xml:space="preserve"> </w:t>
            </w:r>
            <w:r w:rsidRPr="00943559">
              <w:rPr>
                <w:color w:val="000000" w:themeColor="text1"/>
              </w:rPr>
              <w:t>OBC-</w:t>
            </w:r>
            <w:r w:rsidRPr="00943559">
              <w:rPr>
                <w:color w:val="000000" w:themeColor="text1"/>
                <w:spacing w:val="-10"/>
              </w:rPr>
              <w:t>A</w:t>
            </w:r>
          </w:p>
        </w:tc>
        <w:tc>
          <w:tcPr>
            <w:tcW w:w="2836" w:type="dxa"/>
          </w:tcPr>
          <w:p w14:paraId="05817111" w14:textId="77777777" w:rsidR="002E253F" w:rsidRPr="00943559" w:rsidRDefault="008457F0">
            <w:pPr>
              <w:pStyle w:val="TableParagraph"/>
              <w:spacing w:line="253" w:lineRule="exact"/>
              <w:ind w:left="13"/>
              <w:jc w:val="center"/>
              <w:rPr>
                <w:color w:val="000000" w:themeColor="text1"/>
              </w:rPr>
            </w:pPr>
            <w:r w:rsidRPr="00943559">
              <w:rPr>
                <w:color w:val="000000" w:themeColor="text1"/>
                <w:spacing w:val="-4"/>
              </w:rPr>
              <w:t>2000</w:t>
            </w:r>
          </w:p>
        </w:tc>
      </w:tr>
      <w:tr w:rsidR="00943559" w:rsidRPr="00943559" w14:paraId="2AEF6053" w14:textId="77777777">
        <w:trPr>
          <w:trHeight w:val="290"/>
        </w:trPr>
        <w:tc>
          <w:tcPr>
            <w:tcW w:w="3512" w:type="dxa"/>
            <w:vMerge/>
            <w:tcBorders>
              <w:top w:val="nil"/>
            </w:tcBorders>
          </w:tcPr>
          <w:p w14:paraId="6274F2BB" w14:textId="77777777" w:rsidR="002E253F" w:rsidRPr="00943559" w:rsidRDefault="002E253F">
            <w:pPr>
              <w:rPr>
                <w:color w:val="000000" w:themeColor="text1"/>
                <w:sz w:val="2"/>
                <w:szCs w:val="2"/>
              </w:rPr>
            </w:pPr>
          </w:p>
        </w:tc>
        <w:tc>
          <w:tcPr>
            <w:tcW w:w="3432" w:type="dxa"/>
          </w:tcPr>
          <w:p w14:paraId="3B90D2B1" w14:textId="77777777" w:rsidR="002E253F" w:rsidRPr="00943559" w:rsidRDefault="008457F0">
            <w:pPr>
              <w:pStyle w:val="TableParagraph"/>
              <w:spacing w:line="253" w:lineRule="exact"/>
              <w:ind w:left="17" w:right="5"/>
              <w:jc w:val="center"/>
              <w:rPr>
                <w:color w:val="000000" w:themeColor="text1"/>
              </w:rPr>
            </w:pPr>
            <w:r w:rsidRPr="00943559">
              <w:rPr>
                <w:color w:val="000000" w:themeColor="text1"/>
              </w:rPr>
              <w:t>EWS</w:t>
            </w:r>
          </w:p>
        </w:tc>
        <w:tc>
          <w:tcPr>
            <w:tcW w:w="2836" w:type="dxa"/>
          </w:tcPr>
          <w:p w14:paraId="3DEF9336" w14:textId="77777777" w:rsidR="002E253F" w:rsidRPr="00943559" w:rsidRDefault="008457F0">
            <w:pPr>
              <w:pStyle w:val="TableParagraph"/>
              <w:spacing w:line="253" w:lineRule="exact"/>
              <w:ind w:left="13"/>
              <w:jc w:val="center"/>
              <w:rPr>
                <w:color w:val="000000" w:themeColor="text1"/>
              </w:rPr>
            </w:pPr>
            <w:r w:rsidRPr="00943559">
              <w:rPr>
                <w:color w:val="000000" w:themeColor="text1"/>
                <w:spacing w:val="-5"/>
              </w:rPr>
              <w:t>500</w:t>
            </w:r>
          </w:p>
        </w:tc>
      </w:tr>
      <w:tr w:rsidR="00943559" w:rsidRPr="00943559" w14:paraId="736AEEF6" w14:textId="77777777">
        <w:trPr>
          <w:trHeight w:val="290"/>
        </w:trPr>
        <w:tc>
          <w:tcPr>
            <w:tcW w:w="3512" w:type="dxa"/>
            <w:vMerge w:val="restart"/>
          </w:tcPr>
          <w:p w14:paraId="3C4F2499" w14:textId="77777777" w:rsidR="002E253F" w:rsidRPr="00943559" w:rsidRDefault="008457F0">
            <w:pPr>
              <w:pStyle w:val="TableParagraph"/>
              <w:ind w:left="910"/>
              <w:rPr>
                <w:color w:val="000000" w:themeColor="text1"/>
              </w:rPr>
            </w:pPr>
            <w:r w:rsidRPr="00943559">
              <w:rPr>
                <w:color w:val="000000" w:themeColor="text1"/>
              </w:rPr>
              <w:t>Assistant</w:t>
            </w:r>
            <w:r w:rsidRPr="00943559">
              <w:rPr>
                <w:color w:val="000000" w:themeColor="text1"/>
                <w:spacing w:val="-7"/>
              </w:rPr>
              <w:t xml:space="preserve"> </w:t>
            </w:r>
            <w:r w:rsidRPr="00943559">
              <w:rPr>
                <w:color w:val="000000" w:themeColor="text1"/>
                <w:spacing w:val="-2"/>
              </w:rPr>
              <w:t>Professor</w:t>
            </w:r>
          </w:p>
        </w:tc>
        <w:tc>
          <w:tcPr>
            <w:tcW w:w="3432" w:type="dxa"/>
          </w:tcPr>
          <w:p w14:paraId="433BD042" w14:textId="77777777" w:rsidR="002E253F" w:rsidRPr="00943559" w:rsidRDefault="008457F0">
            <w:pPr>
              <w:pStyle w:val="TableParagraph"/>
              <w:ind w:left="17" w:right="5"/>
              <w:jc w:val="center"/>
              <w:rPr>
                <w:color w:val="000000" w:themeColor="text1"/>
              </w:rPr>
            </w:pPr>
            <w:r w:rsidRPr="00943559">
              <w:rPr>
                <w:color w:val="000000" w:themeColor="text1"/>
              </w:rPr>
              <w:t>UR, UR-</w:t>
            </w:r>
            <w:proofErr w:type="spellStart"/>
            <w:r w:rsidRPr="00943559">
              <w:rPr>
                <w:color w:val="000000" w:themeColor="text1"/>
                <w:spacing w:val="-5"/>
              </w:rPr>
              <w:t>P</w:t>
            </w:r>
            <w:r w:rsidR="00F16EF7" w:rsidRPr="00943559">
              <w:rPr>
                <w:color w:val="000000" w:themeColor="text1"/>
                <w:spacing w:val="-5"/>
              </w:rPr>
              <w:t>w</w:t>
            </w:r>
            <w:r w:rsidRPr="00943559">
              <w:rPr>
                <w:color w:val="000000" w:themeColor="text1"/>
                <w:spacing w:val="-5"/>
              </w:rPr>
              <w:t>D</w:t>
            </w:r>
            <w:proofErr w:type="spellEnd"/>
          </w:p>
        </w:tc>
        <w:tc>
          <w:tcPr>
            <w:tcW w:w="2836" w:type="dxa"/>
          </w:tcPr>
          <w:p w14:paraId="68B1432C" w14:textId="77777777" w:rsidR="002E253F" w:rsidRPr="00943559" w:rsidRDefault="008457F0">
            <w:pPr>
              <w:pStyle w:val="TableParagraph"/>
              <w:ind w:left="13"/>
              <w:jc w:val="center"/>
              <w:rPr>
                <w:color w:val="000000" w:themeColor="text1"/>
              </w:rPr>
            </w:pPr>
            <w:r w:rsidRPr="00943559">
              <w:rPr>
                <w:color w:val="000000" w:themeColor="text1"/>
                <w:spacing w:val="-4"/>
              </w:rPr>
              <w:t>1000</w:t>
            </w:r>
          </w:p>
        </w:tc>
      </w:tr>
      <w:tr w:rsidR="00943559" w:rsidRPr="00943559" w14:paraId="3941C8AC" w14:textId="77777777">
        <w:trPr>
          <w:trHeight w:val="290"/>
        </w:trPr>
        <w:tc>
          <w:tcPr>
            <w:tcW w:w="3512" w:type="dxa"/>
            <w:vMerge/>
            <w:tcBorders>
              <w:top w:val="nil"/>
            </w:tcBorders>
          </w:tcPr>
          <w:p w14:paraId="685E367F" w14:textId="77777777" w:rsidR="002E253F" w:rsidRPr="00943559" w:rsidRDefault="002E253F">
            <w:pPr>
              <w:rPr>
                <w:color w:val="000000" w:themeColor="text1"/>
                <w:sz w:val="2"/>
                <w:szCs w:val="2"/>
              </w:rPr>
            </w:pPr>
          </w:p>
        </w:tc>
        <w:tc>
          <w:tcPr>
            <w:tcW w:w="3432" w:type="dxa"/>
          </w:tcPr>
          <w:p w14:paraId="015D8BF8" w14:textId="77777777" w:rsidR="002E253F" w:rsidRPr="00943559" w:rsidRDefault="008457F0">
            <w:pPr>
              <w:pStyle w:val="TableParagraph"/>
              <w:ind w:left="17" w:right="15"/>
              <w:jc w:val="center"/>
              <w:rPr>
                <w:color w:val="000000" w:themeColor="text1"/>
              </w:rPr>
            </w:pPr>
            <w:r w:rsidRPr="00943559">
              <w:rPr>
                <w:color w:val="000000" w:themeColor="text1"/>
              </w:rPr>
              <w:t>OBC-B</w:t>
            </w:r>
            <w:r w:rsidRPr="00943559">
              <w:rPr>
                <w:color w:val="000000" w:themeColor="text1"/>
                <w:spacing w:val="-5"/>
              </w:rPr>
              <w:t xml:space="preserve"> </w:t>
            </w:r>
            <w:r w:rsidRPr="00943559">
              <w:rPr>
                <w:color w:val="000000" w:themeColor="text1"/>
              </w:rPr>
              <w:t>&amp;</w:t>
            </w:r>
            <w:r w:rsidRPr="00943559">
              <w:rPr>
                <w:color w:val="000000" w:themeColor="text1"/>
                <w:spacing w:val="-5"/>
              </w:rPr>
              <w:t xml:space="preserve"> </w:t>
            </w:r>
            <w:r w:rsidRPr="00943559">
              <w:rPr>
                <w:color w:val="000000" w:themeColor="text1"/>
              </w:rPr>
              <w:t>OBC-</w:t>
            </w:r>
            <w:r w:rsidRPr="00943559">
              <w:rPr>
                <w:color w:val="000000" w:themeColor="text1"/>
                <w:spacing w:val="-10"/>
              </w:rPr>
              <w:t>A</w:t>
            </w:r>
          </w:p>
        </w:tc>
        <w:tc>
          <w:tcPr>
            <w:tcW w:w="2836" w:type="dxa"/>
          </w:tcPr>
          <w:p w14:paraId="7CCF56CC" w14:textId="77777777" w:rsidR="002E253F" w:rsidRPr="00943559" w:rsidRDefault="008457F0">
            <w:pPr>
              <w:pStyle w:val="TableParagraph"/>
              <w:ind w:left="13"/>
              <w:jc w:val="center"/>
              <w:rPr>
                <w:color w:val="000000" w:themeColor="text1"/>
              </w:rPr>
            </w:pPr>
            <w:r w:rsidRPr="00943559">
              <w:rPr>
                <w:color w:val="000000" w:themeColor="text1"/>
                <w:spacing w:val="-4"/>
              </w:rPr>
              <w:t>1000</w:t>
            </w:r>
          </w:p>
        </w:tc>
      </w:tr>
      <w:tr w:rsidR="002E253F" w:rsidRPr="00943559" w14:paraId="66FE4FE0" w14:textId="77777777">
        <w:trPr>
          <w:trHeight w:val="290"/>
        </w:trPr>
        <w:tc>
          <w:tcPr>
            <w:tcW w:w="3512" w:type="dxa"/>
            <w:vMerge/>
            <w:tcBorders>
              <w:top w:val="nil"/>
            </w:tcBorders>
          </w:tcPr>
          <w:p w14:paraId="2BBC378B" w14:textId="77777777" w:rsidR="002E253F" w:rsidRPr="00943559" w:rsidRDefault="002E253F">
            <w:pPr>
              <w:rPr>
                <w:color w:val="000000" w:themeColor="text1"/>
                <w:sz w:val="2"/>
                <w:szCs w:val="2"/>
              </w:rPr>
            </w:pPr>
          </w:p>
        </w:tc>
        <w:tc>
          <w:tcPr>
            <w:tcW w:w="3432" w:type="dxa"/>
          </w:tcPr>
          <w:p w14:paraId="6EAB86CA" w14:textId="77777777" w:rsidR="002E253F" w:rsidRPr="00943559" w:rsidRDefault="008457F0">
            <w:pPr>
              <w:pStyle w:val="TableParagraph"/>
              <w:spacing w:line="253" w:lineRule="exact"/>
              <w:ind w:left="17" w:right="5"/>
              <w:jc w:val="center"/>
              <w:rPr>
                <w:color w:val="000000" w:themeColor="text1"/>
              </w:rPr>
            </w:pPr>
            <w:r w:rsidRPr="00943559">
              <w:rPr>
                <w:color w:val="000000" w:themeColor="text1"/>
              </w:rPr>
              <w:t>EWS</w:t>
            </w:r>
          </w:p>
        </w:tc>
        <w:tc>
          <w:tcPr>
            <w:tcW w:w="2836" w:type="dxa"/>
          </w:tcPr>
          <w:p w14:paraId="455EF589" w14:textId="77777777" w:rsidR="002E253F" w:rsidRPr="00943559" w:rsidRDefault="008457F0">
            <w:pPr>
              <w:pStyle w:val="TableParagraph"/>
              <w:spacing w:line="253" w:lineRule="exact"/>
              <w:ind w:left="13"/>
              <w:jc w:val="center"/>
              <w:rPr>
                <w:color w:val="000000" w:themeColor="text1"/>
              </w:rPr>
            </w:pPr>
            <w:r w:rsidRPr="00943559">
              <w:rPr>
                <w:color w:val="000000" w:themeColor="text1"/>
                <w:spacing w:val="-5"/>
              </w:rPr>
              <w:t>250</w:t>
            </w:r>
          </w:p>
        </w:tc>
      </w:tr>
    </w:tbl>
    <w:p w14:paraId="454B2CAD" w14:textId="77777777" w:rsidR="002E253F" w:rsidRPr="00943559" w:rsidRDefault="002E253F">
      <w:pPr>
        <w:pStyle w:val="BodyText"/>
        <w:spacing w:before="39"/>
        <w:rPr>
          <w:color w:val="000000" w:themeColor="text1"/>
        </w:rPr>
      </w:pPr>
    </w:p>
    <w:p w14:paraId="6FFDBCB1" w14:textId="2B231D8A" w:rsidR="002E253F" w:rsidRPr="00943559" w:rsidRDefault="008457F0" w:rsidP="00240E4B">
      <w:pPr>
        <w:pStyle w:val="Heading1"/>
        <w:spacing w:line="360" w:lineRule="auto"/>
        <w:ind w:left="310"/>
        <w:rPr>
          <w:color w:val="000000" w:themeColor="text1"/>
        </w:rPr>
      </w:pPr>
      <w:r w:rsidRPr="00943559">
        <w:rPr>
          <w:color w:val="000000" w:themeColor="text1"/>
        </w:rPr>
        <w:t>*</w:t>
      </w:r>
      <w:r w:rsidR="00A0033E" w:rsidRPr="00943559">
        <w:rPr>
          <w:color w:val="000000" w:themeColor="text1"/>
        </w:rPr>
        <w:t xml:space="preserve">There is no application fee for SC and ST candidates of West Bengal. </w:t>
      </w:r>
      <w:r w:rsidRPr="00943559">
        <w:rPr>
          <w:color w:val="000000" w:themeColor="text1"/>
        </w:rPr>
        <w:t>No exemption</w:t>
      </w:r>
      <w:r w:rsidRPr="00943559">
        <w:rPr>
          <w:color w:val="000000" w:themeColor="text1"/>
          <w:spacing w:val="20"/>
        </w:rPr>
        <w:t xml:space="preserve"> </w:t>
      </w:r>
      <w:r w:rsidRPr="00943559">
        <w:rPr>
          <w:color w:val="000000" w:themeColor="text1"/>
        </w:rPr>
        <w:t>of</w:t>
      </w:r>
      <w:r w:rsidRPr="00943559">
        <w:rPr>
          <w:color w:val="000000" w:themeColor="text1"/>
          <w:spacing w:val="19"/>
        </w:rPr>
        <w:t xml:space="preserve"> </w:t>
      </w:r>
      <w:r w:rsidRPr="00943559">
        <w:rPr>
          <w:color w:val="000000" w:themeColor="text1"/>
        </w:rPr>
        <w:t>fee</w:t>
      </w:r>
      <w:r w:rsidRPr="00943559">
        <w:rPr>
          <w:color w:val="000000" w:themeColor="text1"/>
          <w:spacing w:val="20"/>
        </w:rPr>
        <w:t xml:space="preserve"> </w:t>
      </w:r>
      <w:r w:rsidRPr="00943559">
        <w:rPr>
          <w:color w:val="000000" w:themeColor="text1"/>
        </w:rPr>
        <w:t>is available</w:t>
      </w:r>
      <w:r w:rsidRPr="00943559">
        <w:rPr>
          <w:color w:val="000000" w:themeColor="text1"/>
          <w:spacing w:val="20"/>
        </w:rPr>
        <w:t xml:space="preserve"> </w:t>
      </w:r>
      <w:r w:rsidRPr="00943559">
        <w:rPr>
          <w:color w:val="000000" w:themeColor="text1"/>
        </w:rPr>
        <w:t xml:space="preserve">to </w:t>
      </w:r>
      <w:r w:rsidR="00C5166F" w:rsidRPr="00943559">
        <w:rPr>
          <w:color w:val="000000" w:themeColor="text1"/>
        </w:rPr>
        <w:t>SC/ST</w:t>
      </w:r>
      <w:r w:rsidRPr="00943559">
        <w:rPr>
          <w:color w:val="000000" w:themeColor="text1"/>
        </w:rPr>
        <w:t xml:space="preserve"> candidates of</w:t>
      </w:r>
      <w:r w:rsidRPr="00943559">
        <w:rPr>
          <w:color w:val="000000" w:themeColor="text1"/>
          <w:spacing w:val="19"/>
        </w:rPr>
        <w:t xml:space="preserve"> </w:t>
      </w:r>
      <w:r w:rsidRPr="00943559">
        <w:rPr>
          <w:color w:val="000000" w:themeColor="text1"/>
        </w:rPr>
        <w:t>other</w:t>
      </w:r>
      <w:r w:rsidRPr="00943559">
        <w:rPr>
          <w:color w:val="000000" w:themeColor="text1"/>
          <w:spacing w:val="20"/>
        </w:rPr>
        <w:t xml:space="preserve"> </w:t>
      </w:r>
      <w:r w:rsidRPr="00943559">
        <w:rPr>
          <w:color w:val="000000" w:themeColor="text1"/>
        </w:rPr>
        <w:t>states. Claim</w:t>
      </w:r>
      <w:r w:rsidRPr="00943559">
        <w:rPr>
          <w:color w:val="000000" w:themeColor="text1"/>
          <w:spacing w:val="19"/>
        </w:rPr>
        <w:t xml:space="preserve"> </w:t>
      </w:r>
      <w:r w:rsidRPr="00943559">
        <w:rPr>
          <w:color w:val="000000" w:themeColor="text1"/>
        </w:rPr>
        <w:t>for</w:t>
      </w:r>
      <w:r w:rsidRPr="00943559">
        <w:rPr>
          <w:color w:val="000000" w:themeColor="text1"/>
          <w:spacing w:val="20"/>
        </w:rPr>
        <w:t xml:space="preserve"> </w:t>
      </w:r>
      <w:r w:rsidRPr="00943559">
        <w:rPr>
          <w:color w:val="000000" w:themeColor="text1"/>
        </w:rPr>
        <w:t>refund</w:t>
      </w:r>
      <w:r w:rsidRPr="00943559">
        <w:rPr>
          <w:color w:val="000000" w:themeColor="text1"/>
          <w:spacing w:val="20"/>
        </w:rPr>
        <w:t xml:space="preserve"> </w:t>
      </w:r>
      <w:r w:rsidRPr="00943559">
        <w:rPr>
          <w:color w:val="000000" w:themeColor="text1"/>
        </w:rPr>
        <w:t>of</w:t>
      </w:r>
      <w:r w:rsidRPr="00943559">
        <w:rPr>
          <w:color w:val="000000" w:themeColor="text1"/>
          <w:spacing w:val="19"/>
        </w:rPr>
        <w:t xml:space="preserve"> </w:t>
      </w:r>
      <w:r w:rsidRPr="00943559">
        <w:rPr>
          <w:color w:val="000000" w:themeColor="text1"/>
        </w:rPr>
        <w:t>fee</w:t>
      </w:r>
      <w:r w:rsidRPr="00943559">
        <w:rPr>
          <w:color w:val="000000" w:themeColor="text1"/>
          <w:spacing w:val="20"/>
        </w:rPr>
        <w:t xml:space="preserve"> </w:t>
      </w:r>
      <w:r w:rsidRPr="00943559">
        <w:rPr>
          <w:color w:val="000000" w:themeColor="text1"/>
        </w:rPr>
        <w:t>will neither be entertained nor will it be held in reserve for any other application.</w:t>
      </w:r>
    </w:p>
    <w:p w14:paraId="743CB5F4" w14:textId="3C7E0582" w:rsidR="00F32167" w:rsidRDefault="00F32167">
      <w:pPr>
        <w:pStyle w:val="BodyText"/>
        <w:spacing w:before="80" w:line="276" w:lineRule="auto"/>
        <w:ind w:left="150" w:right="140"/>
        <w:jc w:val="both"/>
      </w:pPr>
      <w:bookmarkStart w:id="5" w:name="Applicants_should_have_the_minimum_quali"/>
      <w:bookmarkEnd w:id="5"/>
    </w:p>
    <w:p w14:paraId="581D41F5" w14:textId="77777777" w:rsidR="002E253F" w:rsidRDefault="008457F0" w:rsidP="00183B5D">
      <w:pPr>
        <w:pStyle w:val="BodyText"/>
        <w:spacing w:before="80" w:line="360" w:lineRule="auto"/>
        <w:ind w:left="150" w:right="140"/>
        <w:jc w:val="both"/>
        <w:rPr>
          <w:sz w:val="26"/>
        </w:rPr>
      </w:pPr>
      <w:r>
        <w:t xml:space="preserve">Applicants should have the minimum qualifications and experiences </w:t>
      </w:r>
      <w:r w:rsidR="006E2A83" w:rsidRPr="00A84440">
        <w:rPr>
          <w:bCs/>
          <w:color w:val="000000" w:themeColor="text1"/>
        </w:rPr>
        <w:t>a</w:t>
      </w:r>
      <w:r w:rsidR="006730D6" w:rsidRPr="00A84440">
        <w:rPr>
          <w:bCs/>
          <w:color w:val="000000" w:themeColor="text1"/>
        </w:rPr>
        <w:t xml:space="preserve">s per UGC </w:t>
      </w:r>
      <w:r w:rsidR="00A836B6">
        <w:rPr>
          <w:bCs/>
          <w:color w:val="000000" w:themeColor="text1"/>
        </w:rPr>
        <w:t>Regulation No.</w:t>
      </w:r>
      <w:r w:rsidR="006730D6" w:rsidRPr="00A84440">
        <w:rPr>
          <w:bCs/>
          <w:color w:val="000000" w:themeColor="text1"/>
        </w:rPr>
        <w:t>. F.3-1/2009, dt. 30.06.2010 notified in Gazette of India on 18th September, 2010</w:t>
      </w:r>
      <w:r w:rsidR="006E2A83" w:rsidRPr="00A84440">
        <w:rPr>
          <w:bCs/>
          <w:color w:val="000000" w:themeColor="text1"/>
        </w:rPr>
        <w:t xml:space="preserve"> as amended up-to-date (i.e. UGC </w:t>
      </w:r>
      <w:r w:rsidR="00A836B6">
        <w:rPr>
          <w:bCs/>
          <w:color w:val="000000" w:themeColor="text1"/>
        </w:rPr>
        <w:t>Regulation</w:t>
      </w:r>
      <w:r w:rsidR="006E2A83" w:rsidRPr="00A84440">
        <w:rPr>
          <w:bCs/>
          <w:color w:val="000000" w:themeColor="text1"/>
        </w:rPr>
        <w:t xml:space="preserve"> No. F.1-2/2016(PS/Amendment) dated the 11th July, 2016)</w:t>
      </w:r>
      <w:r w:rsidR="006730D6" w:rsidRPr="00A84440">
        <w:rPr>
          <w:bCs/>
          <w:color w:val="000000" w:themeColor="text1"/>
        </w:rPr>
        <w:t>,</w:t>
      </w:r>
      <w:r w:rsidR="006E2A83" w:rsidRPr="00A84440">
        <w:rPr>
          <w:bCs/>
          <w:color w:val="000000" w:themeColor="text1"/>
        </w:rPr>
        <w:t xml:space="preserve"> </w:t>
      </w:r>
      <w:r w:rsidR="00A84440" w:rsidRPr="00A84440">
        <w:rPr>
          <w:bCs/>
          <w:color w:val="000000" w:themeColor="text1"/>
        </w:rPr>
        <w:t xml:space="preserve">and relevant </w:t>
      </w:r>
      <w:r w:rsidR="006E2A83" w:rsidRPr="00A84440">
        <w:rPr>
          <w:bCs/>
          <w:color w:val="000000" w:themeColor="text1"/>
        </w:rPr>
        <w:t xml:space="preserve">Government of West Bengal Regulations </w:t>
      </w:r>
      <w:r w:rsidR="006730D6" w:rsidRPr="00A84440">
        <w:rPr>
          <w:bCs/>
          <w:color w:val="000000" w:themeColor="text1"/>
        </w:rPr>
        <w:t xml:space="preserve"> </w:t>
      </w:r>
      <w:r w:rsidR="006E2A83" w:rsidRPr="00A84440">
        <w:rPr>
          <w:bCs/>
          <w:color w:val="000000" w:themeColor="text1"/>
        </w:rPr>
        <w:t xml:space="preserve">(i.e. </w:t>
      </w:r>
      <w:r w:rsidR="006730D6" w:rsidRPr="00A84440">
        <w:rPr>
          <w:bCs/>
          <w:color w:val="000000" w:themeColor="text1"/>
        </w:rPr>
        <w:t>G.O. No. 142</w:t>
      </w:r>
      <w:r w:rsidR="00457DFB">
        <w:rPr>
          <w:bCs/>
          <w:color w:val="000000" w:themeColor="text1"/>
        </w:rPr>
        <w:noBreakHyphen/>
      </w:r>
      <w:r w:rsidR="006730D6" w:rsidRPr="00A84440">
        <w:rPr>
          <w:bCs/>
          <w:color w:val="000000" w:themeColor="text1"/>
        </w:rPr>
        <w:t>Edn(U)/1U-91/10 dated 28.02.2011</w:t>
      </w:r>
      <w:r w:rsidR="006E2A83" w:rsidRPr="00A84440">
        <w:rPr>
          <w:bCs/>
          <w:color w:val="000000" w:themeColor="text1"/>
        </w:rPr>
        <w:t>, G.O. No. 430</w:t>
      </w:r>
      <w:r w:rsidR="00457DFB">
        <w:rPr>
          <w:bCs/>
          <w:color w:val="000000" w:themeColor="text1"/>
        </w:rPr>
        <w:noBreakHyphen/>
      </w:r>
      <w:r w:rsidR="006E2A83" w:rsidRPr="00A84440">
        <w:rPr>
          <w:bCs/>
          <w:color w:val="000000" w:themeColor="text1"/>
        </w:rPr>
        <w:t>Edn(U)/1U-91/10 dated 03.05.2012, G.O. No. 516-Edn(U)/1U-91/10 dated Kolkata the 16th May 2017</w:t>
      </w:r>
      <w:r w:rsidR="00776DD1" w:rsidRPr="00A84440">
        <w:rPr>
          <w:bCs/>
          <w:color w:val="000000" w:themeColor="text1"/>
        </w:rPr>
        <w:t>, and G.O. No. 1343</w:t>
      </w:r>
      <w:r w:rsidR="00457DFB">
        <w:rPr>
          <w:bCs/>
          <w:color w:val="000000" w:themeColor="text1"/>
        </w:rPr>
        <w:noBreakHyphen/>
      </w:r>
      <w:r w:rsidR="00776DD1" w:rsidRPr="00A84440">
        <w:rPr>
          <w:bCs/>
          <w:color w:val="000000" w:themeColor="text1"/>
        </w:rPr>
        <w:t>Edn(U)/1U-41/11 (Pt) dated 07.12.2017</w:t>
      </w:r>
      <w:r w:rsidR="006E2A83" w:rsidRPr="00A84440">
        <w:rPr>
          <w:bCs/>
          <w:color w:val="000000" w:themeColor="text1"/>
        </w:rPr>
        <w:t>)</w:t>
      </w:r>
      <w:r w:rsidR="00E871AA" w:rsidRPr="00A84440">
        <w:rPr>
          <w:color w:val="000000" w:themeColor="text1"/>
        </w:rPr>
        <w:t xml:space="preserve"> </w:t>
      </w:r>
      <w:r>
        <w:t>for the direct recruitment of the Post of Assistant Professor, Associate Professor, and Professor in the</w:t>
      </w:r>
      <w:r w:rsidR="005B3558" w:rsidRPr="005B3558">
        <w:t xml:space="preserve"> Engineering and Technological Facult</w:t>
      </w:r>
      <w:r w:rsidR="00B21308">
        <w:t>ies</w:t>
      </w:r>
      <w:r w:rsidR="005B3558">
        <w:t xml:space="preserve"> in</w:t>
      </w:r>
      <w:r>
        <w:t xml:space="preserve"> State-aided Universities. Information concerning the Academic Performance</w:t>
      </w:r>
      <w:r>
        <w:rPr>
          <w:spacing w:val="-5"/>
        </w:rPr>
        <w:t xml:space="preserve"> </w:t>
      </w:r>
      <w:r>
        <w:t>Indicator</w:t>
      </w:r>
      <w:r>
        <w:rPr>
          <w:spacing w:val="-6"/>
        </w:rPr>
        <w:t xml:space="preserve"> </w:t>
      </w:r>
      <w:r>
        <w:t>(API),</w:t>
      </w:r>
      <w:r>
        <w:rPr>
          <w:spacing w:val="-8"/>
        </w:rPr>
        <w:t xml:space="preserve"> </w:t>
      </w:r>
      <w:r>
        <w:t>wherever</w:t>
      </w:r>
      <w:r>
        <w:rPr>
          <w:spacing w:val="-6"/>
        </w:rPr>
        <w:t xml:space="preserve"> </w:t>
      </w:r>
      <w:r>
        <w:t>relevant,</w:t>
      </w:r>
      <w:r>
        <w:rPr>
          <w:spacing w:val="-8"/>
        </w:rPr>
        <w:t xml:space="preserve"> </w:t>
      </w:r>
      <w:r>
        <w:t>will</w:t>
      </w:r>
      <w:r>
        <w:rPr>
          <w:spacing w:val="-8"/>
        </w:rPr>
        <w:t xml:space="preserve"> </w:t>
      </w:r>
      <w:r>
        <w:t>be</w:t>
      </w:r>
      <w:r>
        <w:rPr>
          <w:spacing w:val="-5"/>
        </w:rPr>
        <w:t xml:space="preserve"> </w:t>
      </w:r>
      <w:r>
        <w:t>computed</w:t>
      </w:r>
      <w:r>
        <w:rPr>
          <w:spacing w:val="-8"/>
        </w:rPr>
        <w:t xml:space="preserve"> </w:t>
      </w:r>
      <w:r>
        <w:t>as</w:t>
      </w:r>
      <w:r>
        <w:rPr>
          <w:spacing w:val="-8"/>
        </w:rPr>
        <w:t xml:space="preserve"> </w:t>
      </w:r>
      <w:r>
        <w:t>per</w:t>
      </w:r>
      <w:r>
        <w:rPr>
          <w:spacing w:val="-2"/>
        </w:rPr>
        <w:t xml:space="preserve"> </w:t>
      </w:r>
      <w:r>
        <w:t>existing</w:t>
      </w:r>
      <w:r>
        <w:rPr>
          <w:spacing w:val="-7"/>
        </w:rPr>
        <w:t xml:space="preserve"> </w:t>
      </w:r>
      <w:r>
        <w:t>Memorandum</w:t>
      </w:r>
      <w:r>
        <w:rPr>
          <w:spacing w:val="-8"/>
        </w:rPr>
        <w:t xml:space="preserve"> </w:t>
      </w:r>
      <w:r>
        <w:t>of</w:t>
      </w:r>
      <w:r>
        <w:rPr>
          <w:spacing w:val="-6"/>
        </w:rPr>
        <w:t xml:space="preserve"> </w:t>
      </w:r>
      <w:r>
        <w:t>the</w:t>
      </w:r>
      <w:r>
        <w:rPr>
          <w:spacing w:val="-5"/>
        </w:rPr>
        <w:t xml:space="preserve"> </w:t>
      </w:r>
      <w:r>
        <w:t>Govt.</w:t>
      </w:r>
      <w:r>
        <w:rPr>
          <w:spacing w:val="-8"/>
        </w:rPr>
        <w:t xml:space="preserve"> </w:t>
      </w:r>
      <w:r>
        <w:t>of West Bengal for the teachers in State-aided Universities</w:t>
      </w:r>
      <w:r>
        <w:rPr>
          <w:sz w:val="26"/>
        </w:rPr>
        <w:t>.</w:t>
      </w:r>
    </w:p>
    <w:p w14:paraId="757838A1" w14:textId="77777777" w:rsidR="002E253F" w:rsidRDefault="008457F0" w:rsidP="00183B5D">
      <w:pPr>
        <w:pStyle w:val="BodyText"/>
        <w:spacing w:before="197" w:line="360" w:lineRule="auto"/>
        <w:ind w:left="150" w:right="143"/>
        <w:jc w:val="both"/>
      </w:pPr>
      <w:bookmarkStart w:id="6" w:name="Candidates_presently_employed_in_Central"/>
      <w:bookmarkEnd w:id="6"/>
      <w:r>
        <w:t>Candidates presently employed in Central/State Government or Government aided Universities/Colleges, Central/State PSUs, or Semi Government organizations should apply through a proper channel and should produce No-Objection Certificate (NOC) from their present employer at the time of Interview.</w:t>
      </w:r>
    </w:p>
    <w:p w14:paraId="20217685" w14:textId="77777777" w:rsidR="002E253F" w:rsidRDefault="008457F0" w:rsidP="00183B5D">
      <w:pPr>
        <w:pStyle w:val="BodyText"/>
        <w:spacing w:before="195" w:line="360" w:lineRule="auto"/>
        <w:ind w:left="150" w:right="148"/>
        <w:jc w:val="both"/>
      </w:pPr>
      <w:bookmarkStart w:id="7" w:name="Incomplete_applications_or_applications_"/>
      <w:bookmarkEnd w:id="7"/>
      <w:r>
        <w:t>Incomplete applications or applications bearing insufficient supporting documents regarding the credentials/experience will be summarily rejected.</w:t>
      </w:r>
    </w:p>
    <w:p w14:paraId="3ECC93E0" w14:textId="77777777" w:rsidR="00142811" w:rsidRDefault="00142811">
      <w:pPr>
        <w:ind w:left="150"/>
        <w:jc w:val="both"/>
        <w:rPr>
          <w:b/>
          <w:sz w:val="26"/>
          <w:u w:val="single"/>
        </w:rPr>
      </w:pPr>
      <w:bookmarkStart w:id="8" w:name="Essential_Educational_Qualifications_for"/>
      <w:bookmarkEnd w:id="8"/>
    </w:p>
    <w:p w14:paraId="4951BDC2" w14:textId="77777777" w:rsidR="002E253F" w:rsidRDefault="008457F0">
      <w:pPr>
        <w:ind w:left="150"/>
        <w:jc w:val="both"/>
        <w:rPr>
          <w:b/>
          <w:spacing w:val="-2"/>
          <w:sz w:val="26"/>
          <w:u w:val="single"/>
        </w:rPr>
      </w:pPr>
      <w:r>
        <w:rPr>
          <w:b/>
          <w:sz w:val="26"/>
          <w:u w:val="single"/>
        </w:rPr>
        <w:t>Essential</w:t>
      </w:r>
      <w:r>
        <w:rPr>
          <w:b/>
          <w:spacing w:val="-9"/>
          <w:sz w:val="26"/>
          <w:u w:val="single"/>
        </w:rPr>
        <w:t xml:space="preserve"> </w:t>
      </w:r>
      <w:r>
        <w:rPr>
          <w:b/>
          <w:sz w:val="26"/>
          <w:u w:val="single"/>
        </w:rPr>
        <w:t>Educational</w:t>
      </w:r>
      <w:r>
        <w:rPr>
          <w:b/>
          <w:spacing w:val="-5"/>
          <w:sz w:val="26"/>
          <w:u w:val="single"/>
        </w:rPr>
        <w:t xml:space="preserve"> </w:t>
      </w:r>
      <w:r>
        <w:rPr>
          <w:b/>
          <w:sz w:val="26"/>
          <w:u w:val="single"/>
        </w:rPr>
        <w:t>Qualifications</w:t>
      </w:r>
      <w:r>
        <w:rPr>
          <w:b/>
          <w:spacing w:val="-5"/>
          <w:sz w:val="26"/>
          <w:u w:val="single"/>
        </w:rPr>
        <w:t xml:space="preserve"> </w:t>
      </w:r>
      <w:r>
        <w:rPr>
          <w:b/>
          <w:sz w:val="26"/>
          <w:u w:val="single"/>
        </w:rPr>
        <w:t>for</w:t>
      </w:r>
      <w:r>
        <w:rPr>
          <w:b/>
          <w:spacing w:val="-3"/>
          <w:sz w:val="26"/>
          <w:u w:val="single"/>
        </w:rPr>
        <w:t xml:space="preserve"> </w:t>
      </w:r>
      <w:r>
        <w:rPr>
          <w:b/>
          <w:sz w:val="26"/>
          <w:u w:val="single"/>
        </w:rPr>
        <w:t>Teaching</w:t>
      </w:r>
      <w:r>
        <w:rPr>
          <w:b/>
          <w:spacing w:val="-3"/>
          <w:sz w:val="26"/>
          <w:u w:val="single"/>
        </w:rPr>
        <w:t xml:space="preserve"> </w:t>
      </w:r>
      <w:r>
        <w:rPr>
          <w:b/>
          <w:spacing w:val="-2"/>
          <w:sz w:val="26"/>
          <w:u w:val="single"/>
        </w:rPr>
        <w:t>Posts</w:t>
      </w:r>
    </w:p>
    <w:p w14:paraId="5FE99CF5" w14:textId="77777777" w:rsidR="00FE3091" w:rsidRDefault="00FE3091" w:rsidP="00B4063A">
      <w:pPr>
        <w:jc w:val="both"/>
        <w:rPr>
          <w:b/>
          <w:spacing w:val="-2"/>
          <w:sz w:val="26"/>
          <w:u w:val="single"/>
        </w:rPr>
      </w:pPr>
    </w:p>
    <w:p w14:paraId="203748E9" w14:textId="77777777" w:rsidR="001C4A1D" w:rsidRPr="00B4063A" w:rsidRDefault="008457F0" w:rsidP="00B4063A">
      <w:pPr>
        <w:pStyle w:val="Heading1"/>
        <w:spacing w:after="120" w:line="360" w:lineRule="auto"/>
        <w:ind w:left="147" w:right="6819"/>
        <w:jc w:val="left"/>
        <w:rPr>
          <w:color w:val="000000" w:themeColor="text1"/>
          <w:spacing w:val="-2"/>
          <w:sz w:val="24"/>
          <w:szCs w:val="24"/>
          <w:u w:val="single"/>
        </w:rPr>
      </w:pPr>
      <w:bookmarkStart w:id="9" w:name="Professor"/>
      <w:bookmarkEnd w:id="9"/>
      <w:r w:rsidRPr="00B4063A">
        <w:rPr>
          <w:color w:val="000000" w:themeColor="text1"/>
          <w:spacing w:val="-2"/>
          <w:sz w:val="24"/>
          <w:szCs w:val="24"/>
          <w:u w:val="single"/>
        </w:rPr>
        <w:t>Professor</w:t>
      </w:r>
      <w:r w:rsidR="00B4063A">
        <w:rPr>
          <w:color w:val="000000" w:themeColor="text1"/>
          <w:spacing w:val="-2"/>
          <w:sz w:val="24"/>
          <w:szCs w:val="24"/>
          <w:u w:val="single"/>
        </w:rPr>
        <w:br/>
      </w:r>
      <w:r w:rsidR="00F22757" w:rsidRPr="00B4063A">
        <w:rPr>
          <w:b w:val="0"/>
          <w:bCs w:val="0"/>
          <w:color w:val="000000" w:themeColor="text1"/>
          <w:spacing w:val="-2"/>
        </w:rPr>
        <w:br/>
      </w:r>
      <w:r w:rsidR="001C4A1D" w:rsidRPr="00504746">
        <w:rPr>
          <w:color w:val="000000" w:themeColor="text1"/>
          <w:spacing w:val="-2"/>
        </w:rPr>
        <w:t>1. Minimum</w:t>
      </w:r>
      <w:r w:rsidR="00B4063A" w:rsidRPr="00504746">
        <w:rPr>
          <w:color w:val="000000" w:themeColor="text1"/>
          <w:spacing w:val="-2"/>
        </w:rPr>
        <w:t xml:space="preserve"> </w:t>
      </w:r>
      <w:r w:rsidR="001C4A1D" w:rsidRPr="00504746">
        <w:rPr>
          <w:color w:val="000000" w:themeColor="text1"/>
          <w:spacing w:val="-2"/>
        </w:rPr>
        <w:t>Eligibility Criteria</w:t>
      </w:r>
    </w:p>
    <w:p w14:paraId="03F4C753" w14:textId="77777777" w:rsidR="001C4A1D" w:rsidRPr="00B4063A" w:rsidRDefault="001C4A1D" w:rsidP="001C4A1D">
      <w:pPr>
        <w:pStyle w:val="Heading1"/>
        <w:spacing w:after="120" w:line="360" w:lineRule="auto"/>
        <w:ind w:left="426" w:right="17"/>
        <w:rPr>
          <w:b w:val="0"/>
          <w:bCs w:val="0"/>
          <w:color w:val="000000" w:themeColor="text1"/>
          <w:spacing w:val="-2"/>
        </w:rPr>
      </w:pPr>
      <w:r w:rsidRPr="00B4063A">
        <w:rPr>
          <w:b w:val="0"/>
          <w:bCs w:val="0"/>
          <w:color w:val="000000" w:themeColor="text1"/>
          <w:spacing w:val="-2"/>
        </w:rPr>
        <w:t>a. A Ph.D</w:t>
      </w:r>
      <w:r w:rsidR="001101AB" w:rsidRPr="00B4063A">
        <w:rPr>
          <w:b w:val="0"/>
          <w:bCs w:val="0"/>
          <w:color w:val="000000" w:themeColor="text1"/>
          <w:spacing w:val="-2"/>
        </w:rPr>
        <w:t>.</w:t>
      </w:r>
      <w:r w:rsidRPr="00B4063A">
        <w:rPr>
          <w:b w:val="0"/>
          <w:bCs w:val="0"/>
          <w:color w:val="000000" w:themeColor="text1"/>
          <w:spacing w:val="-2"/>
        </w:rPr>
        <w:t xml:space="preserve"> degree with first class or equivalent at Bachelor’s or Master’s Degree in the concerned/ allied/ relevant branch of Engineering and Technology.</w:t>
      </w:r>
    </w:p>
    <w:p w14:paraId="608F62DD" w14:textId="77777777" w:rsidR="00B4063A" w:rsidRDefault="001C4A1D" w:rsidP="00B4063A">
      <w:pPr>
        <w:pStyle w:val="Heading1"/>
        <w:spacing w:after="120" w:line="360" w:lineRule="auto"/>
        <w:ind w:left="426" w:right="17"/>
        <w:rPr>
          <w:b w:val="0"/>
          <w:bCs w:val="0"/>
          <w:color w:val="000000" w:themeColor="text1"/>
          <w:spacing w:val="-2"/>
        </w:rPr>
      </w:pPr>
      <w:r w:rsidRPr="00B4063A">
        <w:rPr>
          <w:b w:val="0"/>
          <w:bCs w:val="0"/>
          <w:color w:val="000000" w:themeColor="text1"/>
          <w:spacing w:val="-2"/>
        </w:rPr>
        <w:t>b. A minimum of 10 (ten) years</w:t>
      </w:r>
      <w:r w:rsidR="00F22757" w:rsidRPr="00B4063A">
        <w:rPr>
          <w:b w:val="0"/>
          <w:bCs w:val="0"/>
          <w:color w:val="000000" w:themeColor="text1"/>
          <w:spacing w:val="-2"/>
        </w:rPr>
        <w:t xml:space="preserve"> of</w:t>
      </w:r>
      <w:r w:rsidRPr="00B4063A">
        <w:rPr>
          <w:b w:val="0"/>
          <w:bCs w:val="0"/>
          <w:color w:val="000000" w:themeColor="text1"/>
          <w:spacing w:val="-2"/>
        </w:rPr>
        <w:t xml:space="preserve"> experience of teaching or research of which at least 5 (five) years should be at the level of Assistant Professor (in the revised pay band of Rs. 15,600 – 39,100 with Academic Grade pay of Rs. 8000 or higher) or Reader or equivalent grade excluding the period spent on obtaining the research degree.</w:t>
      </w:r>
    </w:p>
    <w:p w14:paraId="77D09C76" w14:textId="77777777" w:rsidR="00EA0DC8" w:rsidRPr="00B4063A" w:rsidRDefault="00EA0DC8" w:rsidP="00B4063A">
      <w:pPr>
        <w:pStyle w:val="Heading1"/>
        <w:spacing w:after="120" w:line="360" w:lineRule="auto"/>
        <w:ind w:left="426" w:right="17"/>
        <w:rPr>
          <w:b w:val="0"/>
          <w:bCs w:val="0"/>
          <w:color w:val="000000" w:themeColor="text1"/>
          <w:spacing w:val="-2"/>
        </w:rPr>
      </w:pPr>
      <w:r>
        <w:rPr>
          <w:b w:val="0"/>
          <w:bCs w:val="0"/>
          <w:color w:val="000000" w:themeColor="text1"/>
          <w:spacing w:val="-2"/>
        </w:rPr>
        <w:t xml:space="preserve">c. </w:t>
      </w:r>
      <w:r w:rsidRPr="00EA0DC8">
        <w:rPr>
          <w:b w:val="0"/>
          <w:bCs w:val="0"/>
          <w:color w:val="000000" w:themeColor="text1"/>
          <w:spacing w:val="-2"/>
        </w:rPr>
        <w:t xml:space="preserve">Consolidated API score of </w:t>
      </w:r>
      <w:r>
        <w:rPr>
          <w:b w:val="0"/>
          <w:bCs w:val="0"/>
          <w:color w:val="000000" w:themeColor="text1"/>
          <w:spacing w:val="-2"/>
        </w:rPr>
        <w:t>4</w:t>
      </w:r>
      <w:r w:rsidRPr="00EA0DC8">
        <w:rPr>
          <w:b w:val="0"/>
          <w:bCs w:val="0"/>
          <w:color w:val="000000" w:themeColor="text1"/>
          <w:spacing w:val="-2"/>
        </w:rPr>
        <w:t xml:space="preserve">00 points from categories Il &amp; Ill of APIs (cumulative) as per UGC regulation </w:t>
      </w:r>
      <w:r w:rsidR="00E4578E" w:rsidRPr="00E4578E">
        <w:rPr>
          <w:b w:val="0"/>
          <w:bCs w:val="0"/>
          <w:color w:val="000000" w:themeColor="text1"/>
          <w:spacing w:val="-2"/>
        </w:rPr>
        <w:t xml:space="preserve">No. F.1-2/2016(PS/Amendment) dated the 11th July, 2016 </w:t>
      </w:r>
      <w:r w:rsidR="00932071">
        <w:rPr>
          <w:b w:val="0"/>
          <w:color w:val="000000" w:themeColor="text1"/>
        </w:rPr>
        <w:t>(See</w:t>
      </w:r>
      <w:r w:rsidR="00E4578E">
        <w:rPr>
          <w:b w:val="0"/>
          <w:color w:val="000000" w:themeColor="text1"/>
        </w:rPr>
        <w:t xml:space="preserve"> the API computation formats given in</w:t>
      </w:r>
      <w:r w:rsidR="00932071">
        <w:rPr>
          <w:b w:val="0"/>
          <w:color w:val="000000" w:themeColor="text1"/>
        </w:rPr>
        <w:t xml:space="preserve"> Appendix I of the advertisement)</w:t>
      </w:r>
      <w:r w:rsidRPr="00EA0DC8">
        <w:rPr>
          <w:b w:val="0"/>
          <w:bCs w:val="0"/>
          <w:color w:val="000000" w:themeColor="text1"/>
          <w:spacing w:val="-2"/>
        </w:rPr>
        <w:t>.</w:t>
      </w:r>
    </w:p>
    <w:p w14:paraId="190F5574" w14:textId="77777777" w:rsidR="001C4A1D" w:rsidRPr="00504746" w:rsidRDefault="001C4A1D" w:rsidP="001C4A1D">
      <w:pPr>
        <w:pStyle w:val="Heading1"/>
        <w:spacing w:after="120" w:line="360" w:lineRule="auto"/>
        <w:ind w:left="147" w:right="17"/>
        <w:rPr>
          <w:i/>
          <w:iCs/>
          <w:color w:val="000000" w:themeColor="text1"/>
          <w:spacing w:val="-2"/>
        </w:rPr>
      </w:pPr>
      <w:r w:rsidRPr="00504746">
        <w:rPr>
          <w:i/>
          <w:iCs/>
          <w:color w:val="000000" w:themeColor="text1"/>
          <w:spacing w:val="-2"/>
        </w:rPr>
        <w:t>For the Candidates from Industry and Profession</w:t>
      </w:r>
    </w:p>
    <w:p w14:paraId="7C4DFCE8" w14:textId="77777777" w:rsidR="001C4A1D" w:rsidRPr="00142811" w:rsidRDefault="001C4A1D" w:rsidP="00142811">
      <w:pPr>
        <w:pStyle w:val="Heading1"/>
        <w:spacing w:after="120" w:line="360" w:lineRule="auto"/>
        <w:ind w:left="426" w:right="17"/>
        <w:rPr>
          <w:b w:val="0"/>
          <w:color w:val="000000" w:themeColor="text1"/>
        </w:rPr>
      </w:pPr>
      <w:r w:rsidRPr="00B4063A">
        <w:rPr>
          <w:b w:val="0"/>
          <w:bCs w:val="0"/>
          <w:color w:val="000000" w:themeColor="text1"/>
          <w:spacing w:val="-2"/>
        </w:rPr>
        <w:t xml:space="preserve">Qualification as above with industrial/ professional experience of 10 (ten) years at managerial level equivalent to Assistant Professor (in the revised pay band of Rs. 15,600 – 39,100 with Academic Grade pay of Rs. 8000 or higher) or Reader or equivalent grade with active participation record in designing, planning, executing, </w:t>
      </w:r>
      <w:proofErr w:type="spellStart"/>
      <w:r w:rsidRPr="00B4063A">
        <w:rPr>
          <w:b w:val="0"/>
          <w:bCs w:val="0"/>
          <w:color w:val="000000" w:themeColor="text1"/>
          <w:spacing w:val="-2"/>
        </w:rPr>
        <w:lastRenderedPageBreak/>
        <w:t>analysing</w:t>
      </w:r>
      <w:proofErr w:type="spellEnd"/>
      <w:r w:rsidRPr="00B4063A">
        <w:rPr>
          <w:b w:val="0"/>
          <w:bCs w:val="0"/>
          <w:color w:val="000000" w:themeColor="text1"/>
          <w:spacing w:val="-2"/>
        </w:rPr>
        <w:t>, quality control, innovating, training, writing technical books, research paper, publications/ patents, etc</w:t>
      </w:r>
      <w:r w:rsidR="00142811">
        <w:rPr>
          <w:b w:val="0"/>
          <w:bCs w:val="0"/>
          <w:color w:val="000000" w:themeColor="text1"/>
          <w:spacing w:val="-2"/>
        </w:rPr>
        <w:t xml:space="preserve">., </w:t>
      </w:r>
      <w:r w:rsidR="00142811">
        <w:rPr>
          <w:b w:val="0"/>
          <w:color w:val="000000" w:themeColor="text1"/>
        </w:rPr>
        <w:t xml:space="preserve">along with </w:t>
      </w:r>
      <w:r w:rsidR="006C38B1">
        <w:rPr>
          <w:b w:val="0"/>
          <w:color w:val="000000" w:themeColor="text1"/>
        </w:rPr>
        <w:t xml:space="preserve">the </w:t>
      </w:r>
      <w:r w:rsidR="00142811">
        <w:rPr>
          <w:b w:val="0"/>
          <w:color w:val="000000" w:themeColor="text1"/>
        </w:rPr>
        <w:t>minimum API requirement as stated above</w:t>
      </w:r>
      <w:r w:rsidR="00142811" w:rsidRPr="00B4063A">
        <w:rPr>
          <w:b w:val="0"/>
          <w:color w:val="000000" w:themeColor="text1"/>
        </w:rPr>
        <w:t>.</w:t>
      </w:r>
    </w:p>
    <w:p w14:paraId="56EC5235" w14:textId="77777777" w:rsidR="001C4A1D" w:rsidRPr="00504746" w:rsidRDefault="001C4A1D" w:rsidP="001C4A1D">
      <w:pPr>
        <w:pStyle w:val="Heading1"/>
        <w:spacing w:after="120" w:line="360" w:lineRule="auto"/>
        <w:ind w:left="147" w:right="17"/>
        <w:rPr>
          <w:color w:val="000000" w:themeColor="text1"/>
          <w:spacing w:val="-2"/>
        </w:rPr>
      </w:pPr>
      <w:r w:rsidRPr="00504746">
        <w:rPr>
          <w:color w:val="000000" w:themeColor="text1"/>
          <w:spacing w:val="-2"/>
        </w:rPr>
        <w:t>2. Desirable Qualification</w:t>
      </w:r>
    </w:p>
    <w:p w14:paraId="431A93E5" w14:textId="77777777" w:rsidR="001C4A1D" w:rsidRPr="00B4063A" w:rsidRDefault="001C4A1D" w:rsidP="001C4A1D">
      <w:pPr>
        <w:pStyle w:val="Heading1"/>
        <w:spacing w:after="120" w:line="360" w:lineRule="auto"/>
        <w:ind w:left="426" w:right="17"/>
        <w:rPr>
          <w:b w:val="0"/>
          <w:bCs w:val="0"/>
          <w:color w:val="000000" w:themeColor="text1"/>
          <w:spacing w:val="-2"/>
        </w:rPr>
      </w:pPr>
      <w:r w:rsidRPr="00B4063A">
        <w:rPr>
          <w:b w:val="0"/>
          <w:bCs w:val="0"/>
          <w:color w:val="000000" w:themeColor="text1"/>
          <w:spacing w:val="-2"/>
        </w:rPr>
        <w:t>a. Post Ph.D</w:t>
      </w:r>
      <w:r w:rsidR="00F22757" w:rsidRPr="00B4063A">
        <w:rPr>
          <w:b w:val="0"/>
          <w:bCs w:val="0"/>
          <w:color w:val="000000" w:themeColor="text1"/>
          <w:spacing w:val="-2"/>
        </w:rPr>
        <w:t>.</w:t>
      </w:r>
      <w:r w:rsidRPr="00B4063A">
        <w:rPr>
          <w:b w:val="0"/>
          <w:bCs w:val="0"/>
          <w:color w:val="000000" w:themeColor="text1"/>
          <w:spacing w:val="-2"/>
        </w:rPr>
        <w:t xml:space="preserve"> published work such as research papers, patents filed/obtained, books and/or technical reports.</w:t>
      </w:r>
    </w:p>
    <w:p w14:paraId="6DA88D75" w14:textId="77777777" w:rsidR="001C4A1D" w:rsidRPr="00B4063A" w:rsidRDefault="001C4A1D" w:rsidP="001C4A1D">
      <w:pPr>
        <w:pStyle w:val="Heading1"/>
        <w:spacing w:after="120" w:line="360" w:lineRule="auto"/>
        <w:ind w:left="426" w:right="17"/>
        <w:rPr>
          <w:b w:val="0"/>
          <w:bCs w:val="0"/>
          <w:color w:val="000000" w:themeColor="text1"/>
          <w:spacing w:val="-2"/>
        </w:rPr>
      </w:pPr>
      <w:r w:rsidRPr="00B4063A">
        <w:rPr>
          <w:b w:val="0"/>
          <w:bCs w:val="0"/>
          <w:color w:val="000000" w:themeColor="text1"/>
          <w:spacing w:val="-2"/>
        </w:rPr>
        <w:t>b. Experience of guiding Post Graduate/ Research students or supervising R &amp; D projects in industry.</w:t>
      </w:r>
    </w:p>
    <w:p w14:paraId="7647B677" w14:textId="77777777" w:rsidR="0042701B" w:rsidRPr="00B4063A" w:rsidRDefault="008457F0" w:rsidP="004523B1">
      <w:pPr>
        <w:pStyle w:val="Heading1"/>
        <w:spacing w:before="202" w:line="549" w:lineRule="auto"/>
        <w:ind w:right="7386"/>
        <w:rPr>
          <w:color w:val="000000" w:themeColor="text1"/>
          <w:sz w:val="24"/>
          <w:szCs w:val="24"/>
          <w:u w:val="single"/>
        </w:rPr>
      </w:pPr>
      <w:r w:rsidRPr="00B4063A">
        <w:rPr>
          <w:color w:val="000000" w:themeColor="text1"/>
          <w:sz w:val="24"/>
          <w:szCs w:val="24"/>
          <w:u w:val="single"/>
        </w:rPr>
        <w:t>Associate</w:t>
      </w:r>
      <w:r w:rsidRPr="00B4063A">
        <w:rPr>
          <w:color w:val="000000" w:themeColor="text1"/>
          <w:spacing w:val="-14"/>
          <w:sz w:val="24"/>
          <w:szCs w:val="24"/>
          <w:u w:val="single"/>
        </w:rPr>
        <w:t xml:space="preserve"> </w:t>
      </w:r>
      <w:r w:rsidRPr="00B4063A">
        <w:rPr>
          <w:color w:val="000000" w:themeColor="text1"/>
          <w:sz w:val="24"/>
          <w:szCs w:val="24"/>
          <w:u w:val="single"/>
        </w:rPr>
        <w:t>Professor</w:t>
      </w:r>
    </w:p>
    <w:p w14:paraId="382FE1E6" w14:textId="77777777" w:rsidR="000E48B6" w:rsidRPr="00504746" w:rsidRDefault="000E48B6" w:rsidP="000E48B6">
      <w:pPr>
        <w:pStyle w:val="Heading1"/>
        <w:spacing w:after="120" w:line="360" w:lineRule="auto"/>
        <w:ind w:left="147" w:right="17"/>
        <w:rPr>
          <w:bCs w:val="0"/>
          <w:color w:val="000000" w:themeColor="text1"/>
        </w:rPr>
      </w:pPr>
      <w:r w:rsidRPr="00504746">
        <w:rPr>
          <w:bCs w:val="0"/>
          <w:color w:val="000000" w:themeColor="text1"/>
        </w:rPr>
        <w:t>1. Minimum Eligibility Criteria</w:t>
      </w:r>
    </w:p>
    <w:p w14:paraId="1FFA1956" w14:textId="77777777" w:rsidR="000E48B6" w:rsidRPr="00B4063A" w:rsidRDefault="000E48B6" w:rsidP="000E48B6">
      <w:pPr>
        <w:pStyle w:val="Heading1"/>
        <w:spacing w:after="120" w:line="360" w:lineRule="auto"/>
        <w:ind w:left="426" w:right="17"/>
        <w:rPr>
          <w:b w:val="0"/>
          <w:color w:val="000000" w:themeColor="text1"/>
        </w:rPr>
      </w:pPr>
      <w:r w:rsidRPr="00B4063A">
        <w:rPr>
          <w:b w:val="0"/>
          <w:color w:val="000000" w:themeColor="text1"/>
        </w:rPr>
        <w:t>a. A Ph.D</w:t>
      </w:r>
      <w:r w:rsidR="00B4063A" w:rsidRPr="00B4063A">
        <w:rPr>
          <w:b w:val="0"/>
          <w:color w:val="000000" w:themeColor="text1"/>
        </w:rPr>
        <w:t>.</w:t>
      </w:r>
      <w:r w:rsidRPr="00B4063A">
        <w:rPr>
          <w:b w:val="0"/>
          <w:color w:val="000000" w:themeColor="text1"/>
        </w:rPr>
        <w:t xml:space="preserve"> degree with first class or equivalent at Bachelor’s or Master’s Degree in the concerned/ allied/ relevant branch of Engineering and Technology.</w:t>
      </w:r>
    </w:p>
    <w:p w14:paraId="58AAB77B" w14:textId="77777777" w:rsidR="000E48B6" w:rsidRDefault="000E48B6" w:rsidP="000E48B6">
      <w:pPr>
        <w:pStyle w:val="Heading1"/>
        <w:spacing w:after="120" w:line="360" w:lineRule="auto"/>
        <w:ind w:left="426" w:right="17"/>
        <w:rPr>
          <w:b w:val="0"/>
          <w:color w:val="000000" w:themeColor="text1"/>
        </w:rPr>
      </w:pPr>
      <w:r w:rsidRPr="00B4063A">
        <w:rPr>
          <w:b w:val="0"/>
          <w:color w:val="000000" w:themeColor="text1"/>
        </w:rPr>
        <w:t>b. A minimum of 8 (eight) years</w:t>
      </w:r>
      <w:r w:rsidR="00F22757" w:rsidRPr="00B4063A">
        <w:rPr>
          <w:b w:val="0"/>
          <w:color w:val="000000" w:themeColor="text1"/>
        </w:rPr>
        <w:t xml:space="preserve"> of</w:t>
      </w:r>
      <w:r w:rsidRPr="00B4063A">
        <w:rPr>
          <w:b w:val="0"/>
          <w:color w:val="000000" w:themeColor="text1"/>
        </w:rPr>
        <w:t xml:space="preserve"> experience of teaching or research at the level of Assistant Professor (in the revised pay band of Rs. 15,600 – 39,100 with Academic Grade pay of Rs. 6000 or higher) or lecturer or equivalent grade excluding the period spent on obtaining the research degree.</w:t>
      </w:r>
    </w:p>
    <w:p w14:paraId="284DCF37" w14:textId="77777777" w:rsidR="00E4578E" w:rsidRPr="00B4063A" w:rsidRDefault="00EA0DC8" w:rsidP="00E4578E">
      <w:pPr>
        <w:pStyle w:val="Heading1"/>
        <w:spacing w:after="120" w:line="360" w:lineRule="auto"/>
        <w:ind w:left="426" w:right="17"/>
        <w:rPr>
          <w:b w:val="0"/>
          <w:bCs w:val="0"/>
          <w:color w:val="000000" w:themeColor="text1"/>
          <w:spacing w:val="-2"/>
        </w:rPr>
      </w:pPr>
      <w:r>
        <w:rPr>
          <w:b w:val="0"/>
          <w:color w:val="000000" w:themeColor="text1"/>
        </w:rPr>
        <w:t xml:space="preserve">c. </w:t>
      </w:r>
      <w:r w:rsidRPr="00EA0DC8">
        <w:rPr>
          <w:b w:val="0"/>
          <w:color w:val="000000" w:themeColor="text1"/>
        </w:rPr>
        <w:t>Consolidated API score of 300 points from categories Il &amp; Ill of APIs (cumulative)</w:t>
      </w:r>
      <w:r>
        <w:rPr>
          <w:b w:val="0"/>
          <w:color w:val="000000" w:themeColor="text1"/>
        </w:rPr>
        <w:t xml:space="preserve"> </w:t>
      </w:r>
      <w:r w:rsidR="00E4578E" w:rsidRPr="00EA0DC8">
        <w:rPr>
          <w:b w:val="0"/>
          <w:bCs w:val="0"/>
          <w:color w:val="000000" w:themeColor="text1"/>
          <w:spacing w:val="-2"/>
        </w:rPr>
        <w:t xml:space="preserve">as per UGC regulation </w:t>
      </w:r>
      <w:r w:rsidR="00E4578E" w:rsidRPr="00E4578E">
        <w:rPr>
          <w:b w:val="0"/>
          <w:bCs w:val="0"/>
          <w:color w:val="000000" w:themeColor="text1"/>
          <w:spacing w:val="-2"/>
        </w:rPr>
        <w:t xml:space="preserve">No. F.1-2/2016(PS/Amendment) dated the 11th July, 2016 </w:t>
      </w:r>
      <w:r w:rsidR="00E4578E">
        <w:rPr>
          <w:b w:val="0"/>
          <w:color w:val="000000" w:themeColor="text1"/>
        </w:rPr>
        <w:t>(See the API computation formats given in Appendix I of the advertisement)</w:t>
      </w:r>
      <w:r w:rsidR="00E4578E" w:rsidRPr="00EA0DC8">
        <w:rPr>
          <w:b w:val="0"/>
          <w:bCs w:val="0"/>
          <w:color w:val="000000" w:themeColor="text1"/>
          <w:spacing w:val="-2"/>
        </w:rPr>
        <w:t>.</w:t>
      </w:r>
    </w:p>
    <w:p w14:paraId="4C13292D" w14:textId="77777777" w:rsidR="000E48B6" w:rsidRPr="00504746" w:rsidRDefault="000E48B6" w:rsidP="008F13FA">
      <w:pPr>
        <w:pStyle w:val="Heading1"/>
        <w:spacing w:after="120" w:line="360" w:lineRule="auto"/>
        <w:ind w:right="17"/>
        <w:rPr>
          <w:bCs w:val="0"/>
          <w:i/>
          <w:iCs/>
          <w:color w:val="000000" w:themeColor="text1"/>
        </w:rPr>
      </w:pPr>
      <w:r w:rsidRPr="00504746">
        <w:rPr>
          <w:bCs w:val="0"/>
          <w:i/>
          <w:iCs/>
          <w:color w:val="000000" w:themeColor="text1"/>
        </w:rPr>
        <w:t>For the Candidates from Industry and Profession</w:t>
      </w:r>
    </w:p>
    <w:p w14:paraId="161F8608" w14:textId="77777777" w:rsidR="000E48B6" w:rsidRPr="00B4063A" w:rsidRDefault="000E48B6" w:rsidP="000E48B6">
      <w:pPr>
        <w:pStyle w:val="Heading1"/>
        <w:spacing w:after="120" w:line="360" w:lineRule="auto"/>
        <w:ind w:left="426" w:right="17"/>
        <w:rPr>
          <w:b w:val="0"/>
          <w:color w:val="000000" w:themeColor="text1"/>
        </w:rPr>
      </w:pPr>
      <w:r w:rsidRPr="00B4063A">
        <w:rPr>
          <w:b w:val="0"/>
          <w:color w:val="000000" w:themeColor="text1"/>
        </w:rPr>
        <w:t>Qualification as above with industrial/ professional experience of 8 (eight) years in a position equivalent to the level of Assistant Professor (in the revised pay band of Rs. 15,600 – 39,100 with Academic Grade pay of Rs. 6000 or higher) or lecturer</w:t>
      </w:r>
      <w:r w:rsidR="00142811">
        <w:rPr>
          <w:b w:val="0"/>
          <w:color w:val="000000" w:themeColor="text1"/>
        </w:rPr>
        <w:t xml:space="preserve"> along with </w:t>
      </w:r>
      <w:r w:rsidR="006C38B1">
        <w:rPr>
          <w:b w:val="0"/>
          <w:color w:val="000000" w:themeColor="text1"/>
        </w:rPr>
        <w:t xml:space="preserve">the </w:t>
      </w:r>
      <w:r w:rsidR="00142811">
        <w:rPr>
          <w:b w:val="0"/>
          <w:color w:val="000000" w:themeColor="text1"/>
        </w:rPr>
        <w:t>minimum API requirement as stated above</w:t>
      </w:r>
      <w:r w:rsidRPr="00B4063A">
        <w:rPr>
          <w:b w:val="0"/>
          <w:color w:val="000000" w:themeColor="text1"/>
        </w:rPr>
        <w:t>.</w:t>
      </w:r>
    </w:p>
    <w:p w14:paraId="52659CD9" w14:textId="77777777" w:rsidR="000E48B6" w:rsidRPr="00504746" w:rsidRDefault="000E48B6" w:rsidP="000E48B6">
      <w:pPr>
        <w:pStyle w:val="Heading1"/>
        <w:spacing w:after="120" w:line="360" w:lineRule="auto"/>
        <w:ind w:left="147" w:right="17"/>
        <w:rPr>
          <w:bCs w:val="0"/>
          <w:color w:val="000000" w:themeColor="text1"/>
        </w:rPr>
      </w:pPr>
      <w:r w:rsidRPr="00504746">
        <w:rPr>
          <w:bCs w:val="0"/>
          <w:color w:val="000000" w:themeColor="text1"/>
        </w:rPr>
        <w:t>2. Desirable Qualification</w:t>
      </w:r>
    </w:p>
    <w:p w14:paraId="1F3F16A9" w14:textId="77777777" w:rsidR="000E48B6" w:rsidRPr="00B4063A" w:rsidRDefault="000E48B6" w:rsidP="000E48B6">
      <w:pPr>
        <w:pStyle w:val="Heading1"/>
        <w:spacing w:after="120" w:line="360" w:lineRule="auto"/>
        <w:ind w:left="426" w:right="17"/>
        <w:rPr>
          <w:b w:val="0"/>
          <w:color w:val="000000" w:themeColor="text1"/>
        </w:rPr>
      </w:pPr>
      <w:r w:rsidRPr="00B4063A">
        <w:rPr>
          <w:b w:val="0"/>
          <w:color w:val="000000" w:themeColor="text1"/>
        </w:rPr>
        <w:t>a. Published work such as research papers, patents filed/obtained, books and/or technical reports.</w:t>
      </w:r>
    </w:p>
    <w:p w14:paraId="52552577" w14:textId="77777777" w:rsidR="00C056E1" w:rsidRPr="00B4063A" w:rsidRDefault="000E48B6" w:rsidP="000E48B6">
      <w:pPr>
        <w:pStyle w:val="Heading1"/>
        <w:spacing w:after="120" w:line="360" w:lineRule="auto"/>
        <w:ind w:left="426" w:right="17"/>
        <w:rPr>
          <w:b w:val="0"/>
          <w:color w:val="000000" w:themeColor="text1"/>
        </w:rPr>
      </w:pPr>
      <w:r w:rsidRPr="00B4063A">
        <w:rPr>
          <w:b w:val="0"/>
          <w:color w:val="000000" w:themeColor="text1"/>
        </w:rPr>
        <w:t>b. Experience of guiding Post Graduate/ Research students or supervising R &amp; D projects in industry.</w:t>
      </w:r>
    </w:p>
    <w:p w14:paraId="278B186E" w14:textId="77777777" w:rsidR="004523B1" w:rsidRPr="00B4063A" w:rsidRDefault="008457F0" w:rsidP="004523B1">
      <w:pPr>
        <w:pStyle w:val="Heading1"/>
        <w:spacing w:before="197" w:line="549" w:lineRule="auto"/>
        <w:ind w:right="6536"/>
        <w:rPr>
          <w:color w:val="000000" w:themeColor="text1"/>
        </w:rPr>
      </w:pPr>
      <w:r w:rsidRPr="00B4063A">
        <w:rPr>
          <w:color w:val="000000" w:themeColor="text1"/>
          <w:sz w:val="24"/>
          <w:szCs w:val="24"/>
          <w:u w:val="single"/>
        </w:rPr>
        <w:t>Assistant</w:t>
      </w:r>
      <w:r w:rsidRPr="00B4063A">
        <w:rPr>
          <w:color w:val="000000" w:themeColor="text1"/>
          <w:spacing w:val="-14"/>
          <w:sz w:val="24"/>
          <w:szCs w:val="24"/>
          <w:u w:val="single"/>
        </w:rPr>
        <w:t xml:space="preserve"> </w:t>
      </w:r>
      <w:r w:rsidRPr="00B4063A">
        <w:rPr>
          <w:color w:val="000000" w:themeColor="text1"/>
          <w:sz w:val="24"/>
          <w:szCs w:val="24"/>
          <w:u w:val="single"/>
        </w:rPr>
        <w:t>Professor</w:t>
      </w:r>
      <w:r w:rsidRPr="00B4063A">
        <w:rPr>
          <w:color w:val="000000" w:themeColor="text1"/>
        </w:rPr>
        <w:t xml:space="preserve"> </w:t>
      </w:r>
    </w:p>
    <w:p w14:paraId="1E34F168" w14:textId="77777777" w:rsidR="005B098C" w:rsidRPr="00B4063A" w:rsidRDefault="005B098C" w:rsidP="005B098C">
      <w:pPr>
        <w:ind w:left="147" w:right="17"/>
        <w:jc w:val="both"/>
        <w:rPr>
          <w:b/>
          <w:color w:val="000000" w:themeColor="text1"/>
        </w:rPr>
      </w:pPr>
      <w:r w:rsidRPr="00B4063A">
        <w:rPr>
          <w:b/>
          <w:color w:val="000000" w:themeColor="text1"/>
        </w:rPr>
        <w:t>Eligibility</w:t>
      </w:r>
    </w:p>
    <w:p w14:paraId="701DD428" w14:textId="77777777" w:rsidR="005B098C" w:rsidRPr="00B4063A" w:rsidRDefault="005B098C" w:rsidP="005B098C">
      <w:pPr>
        <w:ind w:left="147" w:right="17"/>
        <w:jc w:val="both"/>
        <w:rPr>
          <w:b/>
          <w:color w:val="000000" w:themeColor="text1"/>
        </w:rPr>
      </w:pPr>
    </w:p>
    <w:p w14:paraId="4360F745" w14:textId="77777777" w:rsidR="004A7E27" w:rsidRPr="00504746" w:rsidRDefault="00504746" w:rsidP="004A7E27">
      <w:pPr>
        <w:spacing w:line="360" w:lineRule="auto"/>
        <w:ind w:left="142" w:right="17"/>
        <w:jc w:val="both"/>
        <w:rPr>
          <w:rFonts w:eastAsiaTheme="minorHAnsi"/>
          <w:b/>
          <w:bCs/>
          <w:color w:val="000000" w:themeColor="text1"/>
          <w:lang w:val="en-GB" w:bidi="bn-IN"/>
        </w:rPr>
      </w:pPr>
      <w:r>
        <w:rPr>
          <w:rFonts w:eastAsiaTheme="minorHAnsi"/>
          <w:b/>
          <w:bCs/>
          <w:color w:val="000000" w:themeColor="text1"/>
          <w:lang w:val="en-GB" w:bidi="bn-IN"/>
        </w:rPr>
        <w:t>1</w:t>
      </w:r>
      <w:r w:rsidR="004A7E27" w:rsidRPr="00504746">
        <w:rPr>
          <w:rFonts w:eastAsiaTheme="minorHAnsi"/>
          <w:b/>
          <w:bCs/>
          <w:color w:val="000000" w:themeColor="text1"/>
          <w:lang w:val="en-GB" w:bidi="bn-IN"/>
        </w:rPr>
        <w:t>. Minimum Eligibility Criteria</w:t>
      </w:r>
    </w:p>
    <w:p w14:paraId="79FAEBE7" w14:textId="22D1011E" w:rsidR="004A7E27" w:rsidRPr="00B4063A" w:rsidRDefault="004A7E27" w:rsidP="004A7E27">
      <w:pPr>
        <w:spacing w:line="360" w:lineRule="auto"/>
        <w:ind w:left="993" w:right="17" w:hanging="273"/>
        <w:jc w:val="both"/>
        <w:rPr>
          <w:rFonts w:eastAsiaTheme="minorHAnsi"/>
          <w:color w:val="000000" w:themeColor="text1"/>
          <w:lang w:val="en-GB" w:bidi="bn-IN"/>
        </w:rPr>
      </w:pPr>
      <w:r w:rsidRPr="00B4063A">
        <w:rPr>
          <w:rFonts w:eastAsiaTheme="minorHAnsi"/>
          <w:color w:val="000000" w:themeColor="text1"/>
          <w:lang w:val="en-GB" w:bidi="bn-IN"/>
        </w:rPr>
        <w:t>a. Master’s degree with first class or equivalent at B.E or M.E. in relevant branch of Engineering (Engg.) and Technology (Tech.)</w:t>
      </w:r>
      <w:r w:rsidR="00507593">
        <w:rPr>
          <w:rFonts w:eastAsiaTheme="minorHAnsi"/>
          <w:color w:val="000000" w:themeColor="text1"/>
          <w:lang w:val="en-GB" w:bidi="bn-IN"/>
        </w:rPr>
        <w:t>.</w:t>
      </w:r>
    </w:p>
    <w:p w14:paraId="2A38F4F4" w14:textId="77777777" w:rsidR="004A7E27" w:rsidRPr="00504746" w:rsidRDefault="00504746" w:rsidP="004A7E27">
      <w:pPr>
        <w:spacing w:line="360" w:lineRule="auto"/>
        <w:ind w:left="142" w:right="17"/>
        <w:jc w:val="both"/>
        <w:rPr>
          <w:rFonts w:eastAsiaTheme="minorHAnsi"/>
          <w:b/>
          <w:bCs/>
          <w:color w:val="000000" w:themeColor="text1"/>
          <w:lang w:val="en-GB" w:bidi="bn-IN"/>
        </w:rPr>
      </w:pPr>
      <w:r>
        <w:rPr>
          <w:rFonts w:eastAsiaTheme="minorHAnsi"/>
          <w:b/>
          <w:bCs/>
          <w:color w:val="000000" w:themeColor="text1"/>
          <w:lang w:val="en-GB" w:bidi="bn-IN"/>
        </w:rPr>
        <w:t>2</w:t>
      </w:r>
      <w:r w:rsidR="004A7E27" w:rsidRPr="00504746">
        <w:rPr>
          <w:rFonts w:eastAsiaTheme="minorHAnsi"/>
          <w:b/>
          <w:bCs/>
          <w:color w:val="000000" w:themeColor="text1"/>
          <w:lang w:val="en-GB" w:bidi="bn-IN"/>
        </w:rPr>
        <w:t>. Desirable</w:t>
      </w:r>
      <w:r>
        <w:rPr>
          <w:rFonts w:eastAsiaTheme="minorHAnsi"/>
          <w:b/>
          <w:bCs/>
          <w:color w:val="000000" w:themeColor="text1"/>
          <w:lang w:val="en-GB" w:bidi="bn-IN"/>
        </w:rPr>
        <w:t xml:space="preserve"> </w:t>
      </w:r>
      <w:r w:rsidRPr="00504746">
        <w:rPr>
          <w:b/>
          <w:color w:val="000000" w:themeColor="text1"/>
        </w:rPr>
        <w:t>Qualification</w:t>
      </w:r>
    </w:p>
    <w:p w14:paraId="661A0E2E" w14:textId="77777777" w:rsidR="004A7E27" w:rsidRPr="00B4063A" w:rsidRDefault="004A7E27" w:rsidP="004A7E27">
      <w:pPr>
        <w:spacing w:line="360" w:lineRule="auto"/>
        <w:ind w:left="142" w:right="17" w:firstLine="578"/>
        <w:jc w:val="both"/>
        <w:rPr>
          <w:rFonts w:eastAsiaTheme="minorHAnsi"/>
          <w:color w:val="000000" w:themeColor="text1"/>
          <w:lang w:val="en-GB" w:bidi="bn-IN"/>
        </w:rPr>
      </w:pPr>
      <w:r w:rsidRPr="00B4063A">
        <w:rPr>
          <w:rFonts w:eastAsiaTheme="minorHAnsi"/>
          <w:color w:val="000000" w:themeColor="text1"/>
          <w:lang w:val="en-GB" w:bidi="bn-IN"/>
        </w:rPr>
        <w:t>a. Teaching, research, industrial and/or professional experience in a reputed organization.</w:t>
      </w:r>
    </w:p>
    <w:p w14:paraId="109ED6E0" w14:textId="288151BE" w:rsidR="005B098C" w:rsidRDefault="004A7E27" w:rsidP="004A7E27">
      <w:pPr>
        <w:spacing w:line="360" w:lineRule="auto"/>
        <w:ind w:left="142" w:right="17" w:firstLine="578"/>
        <w:jc w:val="both"/>
        <w:rPr>
          <w:rFonts w:eastAsiaTheme="minorHAnsi"/>
          <w:color w:val="000000" w:themeColor="text1"/>
          <w:lang w:val="en-GB" w:bidi="bn-IN"/>
        </w:rPr>
      </w:pPr>
      <w:r w:rsidRPr="00B4063A">
        <w:rPr>
          <w:rFonts w:eastAsiaTheme="minorHAnsi"/>
          <w:color w:val="000000" w:themeColor="text1"/>
          <w:lang w:val="en-GB" w:bidi="bn-IN"/>
        </w:rPr>
        <w:t>b. Papers published in refereed journals and/or presented at conference.</w:t>
      </w:r>
    </w:p>
    <w:p w14:paraId="0429A2F2" w14:textId="46075772" w:rsidR="00943559" w:rsidRPr="00943559" w:rsidRDefault="00943559" w:rsidP="00943559">
      <w:pPr>
        <w:spacing w:before="123" w:line="360" w:lineRule="auto"/>
        <w:ind w:left="150" w:right="140"/>
        <w:jc w:val="both"/>
        <w:rPr>
          <w:i/>
        </w:rPr>
      </w:pPr>
      <w:r>
        <w:rPr>
          <w:i/>
        </w:rPr>
        <w:lastRenderedPageBreak/>
        <w:t>The academic score (</w:t>
      </w:r>
      <w:r w:rsidRPr="000F002F">
        <w:rPr>
          <w:b/>
          <w:bCs/>
          <w:i/>
        </w:rPr>
        <w:t xml:space="preserve">Appendix II, Table </w:t>
      </w:r>
      <w:r w:rsidR="009663C6">
        <w:rPr>
          <w:b/>
          <w:bCs/>
          <w:i/>
        </w:rPr>
        <w:t>I</w:t>
      </w:r>
      <w:r>
        <w:rPr>
          <w:i/>
        </w:rPr>
        <w:t>) shall only be considered for short listing of the candidates for interview only and the selections shall be made on the basis of existing Government rules.</w:t>
      </w:r>
    </w:p>
    <w:p w14:paraId="38A612E3" w14:textId="77777777" w:rsidR="002E253F" w:rsidRPr="00005AE3" w:rsidRDefault="008457F0" w:rsidP="00005AE3">
      <w:pPr>
        <w:spacing w:before="123" w:line="360" w:lineRule="auto"/>
        <w:ind w:left="150" w:right="140"/>
        <w:jc w:val="center"/>
        <w:rPr>
          <w:b/>
          <w:bCs/>
        </w:rPr>
      </w:pPr>
      <w:r w:rsidRPr="00005AE3">
        <w:rPr>
          <w:b/>
          <w:bCs/>
          <w:spacing w:val="-4"/>
        </w:rPr>
        <w:t>NOTE</w:t>
      </w:r>
    </w:p>
    <w:p w14:paraId="562F5B31" w14:textId="77777777" w:rsidR="002E253F" w:rsidRDefault="002E253F">
      <w:pPr>
        <w:pStyle w:val="BodyText"/>
        <w:spacing w:before="74"/>
        <w:rPr>
          <w:b/>
        </w:rPr>
      </w:pPr>
    </w:p>
    <w:p w14:paraId="71CA40A3" w14:textId="77777777" w:rsidR="002E253F" w:rsidRDefault="008457F0">
      <w:pPr>
        <w:pStyle w:val="ListParagraph"/>
        <w:numPr>
          <w:ilvl w:val="0"/>
          <w:numId w:val="7"/>
        </w:numPr>
        <w:tabs>
          <w:tab w:val="left" w:pos="360"/>
        </w:tabs>
        <w:spacing w:line="360" w:lineRule="auto"/>
        <w:ind w:right="151" w:firstLine="0"/>
        <w:rPr>
          <w:b/>
        </w:rPr>
      </w:pPr>
      <w:r>
        <w:rPr>
          <w:b/>
        </w:rPr>
        <w:t>Relaxation</w:t>
      </w:r>
      <w:r>
        <w:rPr>
          <w:b/>
          <w:spacing w:val="-11"/>
        </w:rPr>
        <w:t xml:space="preserve"> </w:t>
      </w:r>
      <w:r>
        <w:rPr>
          <w:b/>
        </w:rPr>
        <w:t>of</w:t>
      </w:r>
      <w:r>
        <w:rPr>
          <w:b/>
          <w:spacing w:val="-12"/>
        </w:rPr>
        <w:t xml:space="preserve"> </w:t>
      </w:r>
      <w:r>
        <w:rPr>
          <w:b/>
        </w:rPr>
        <w:t>Marks</w:t>
      </w:r>
      <w:r>
        <w:rPr>
          <w:b/>
          <w:spacing w:val="-14"/>
        </w:rPr>
        <w:t xml:space="preserve"> </w:t>
      </w:r>
      <w:r>
        <w:rPr>
          <w:b/>
        </w:rPr>
        <w:t>for</w:t>
      </w:r>
      <w:r>
        <w:rPr>
          <w:b/>
          <w:spacing w:val="-11"/>
        </w:rPr>
        <w:t xml:space="preserve"> </w:t>
      </w:r>
      <w:r>
        <w:rPr>
          <w:b/>
        </w:rPr>
        <w:t>Direct</w:t>
      </w:r>
      <w:r>
        <w:rPr>
          <w:b/>
          <w:spacing w:val="-12"/>
        </w:rPr>
        <w:t xml:space="preserve"> </w:t>
      </w:r>
      <w:r>
        <w:rPr>
          <w:b/>
        </w:rPr>
        <w:t>Recruitment</w:t>
      </w:r>
      <w:r>
        <w:rPr>
          <w:b/>
          <w:spacing w:val="-12"/>
        </w:rPr>
        <w:t xml:space="preserve"> </w:t>
      </w:r>
      <w:r>
        <w:rPr>
          <w:b/>
        </w:rPr>
        <w:t>of</w:t>
      </w:r>
      <w:r>
        <w:rPr>
          <w:b/>
          <w:spacing w:val="-12"/>
        </w:rPr>
        <w:t xml:space="preserve"> </w:t>
      </w:r>
      <w:r>
        <w:rPr>
          <w:b/>
        </w:rPr>
        <w:t>the</w:t>
      </w:r>
      <w:r>
        <w:rPr>
          <w:b/>
          <w:spacing w:val="-11"/>
        </w:rPr>
        <w:t xml:space="preserve"> </w:t>
      </w:r>
      <w:r>
        <w:rPr>
          <w:b/>
        </w:rPr>
        <w:t>Post</w:t>
      </w:r>
      <w:r>
        <w:rPr>
          <w:b/>
          <w:spacing w:val="-13"/>
        </w:rPr>
        <w:t xml:space="preserve"> </w:t>
      </w:r>
      <w:r>
        <w:rPr>
          <w:b/>
        </w:rPr>
        <w:t>of</w:t>
      </w:r>
      <w:r>
        <w:rPr>
          <w:b/>
          <w:spacing w:val="-12"/>
        </w:rPr>
        <w:t xml:space="preserve"> </w:t>
      </w:r>
      <w:r>
        <w:rPr>
          <w:b/>
        </w:rPr>
        <w:t>Assistant</w:t>
      </w:r>
      <w:r>
        <w:rPr>
          <w:b/>
          <w:spacing w:val="-12"/>
        </w:rPr>
        <w:t xml:space="preserve"> </w:t>
      </w:r>
      <w:r>
        <w:rPr>
          <w:b/>
        </w:rPr>
        <w:t>Professor,</w:t>
      </w:r>
      <w:r>
        <w:rPr>
          <w:b/>
          <w:spacing w:val="-13"/>
        </w:rPr>
        <w:t xml:space="preserve"> </w:t>
      </w:r>
      <w:r>
        <w:rPr>
          <w:b/>
        </w:rPr>
        <w:t>Associate</w:t>
      </w:r>
      <w:r>
        <w:rPr>
          <w:b/>
          <w:spacing w:val="-11"/>
        </w:rPr>
        <w:t xml:space="preserve"> </w:t>
      </w:r>
      <w:r>
        <w:rPr>
          <w:b/>
        </w:rPr>
        <w:t>Professor,</w:t>
      </w:r>
      <w:r>
        <w:rPr>
          <w:b/>
          <w:spacing w:val="-13"/>
        </w:rPr>
        <w:t xml:space="preserve"> </w:t>
      </w:r>
      <w:r>
        <w:rPr>
          <w:b/>
        </w:rPr>
        <w:t xml:space="preserve">and </w:t>
      </w:r>
      <w:r>
        <w:rPr>
          <w:b/>
          <w:spacing w:val="-2"/>
        </w:rPr>
        <w:t>Professor</w:t>
      </w:r>
    </w:p>
    <w:p w14:paraId="771EA53F" w14:textId="77777777" w:rsidR="002E253F" w:rsidRDefault="008457F0">
      <w:pPr>
        <w:pStyle w:val="ListParagraph"/>
        <w:numPr>
          <w:ilvl w:val="1"/>
          <w:numId w:val="7"/>
        </w:numPr>
        <w:tabs>
          <w:tab w:val="left" w:pos="832"/>
        </w:tabs>
        <w:spacing w:before="201" w:line="360" w:lineRule="auto"/>
        <w:ind w:right="140" w:firstLine="0"/>
      </w:pPr>
      <w:r>
        <w:t>A</w:t>
      </w:r>
      <w:r>
        <w:rPr>
          <w:spacing w:val="-5"/>
        </w:rPr>
        <w:t xml:space="preserve"> </w:t>
      </w:r>
      <w:r>
        <w:t>relaxation</w:t>
      </w:r>
      <w:r>
        <w:rPr>
          <w:spacing w:val="-6"/>
        </w:rPr>
        <w:t xml:space="preserve"> </w:t>
      </w:r>
      <w:r>
        <w:t>of</w:t>
      </w:r>
      <w:r>
        <w:rPr>
          <w:spacing w:val="-4"/>
        </w:rPr>
        <w:t xml:space="preserve"> </w:t>
      </w:r>
      <w:r>
        <w:t>5%</w:t>
      </w:r>
      <w:r>
        <w:rPr>
          <w:spacing w:val="-4"/>
        </w:rPr>
        <w:t xml:space="preserve"> </w:t>
      </w:r>
      <w:r>
        <w:t>may</w:t>
      </w:r>
      <w:r>
        <w:rPr>
          <w:spacing w:val="-6"/>
        </w:rPr>
        <w:t xml:space="preserve"> </w:t>
      </w:r>
      <w:r>
        <w:t>be</w:t>
      </w:r>
      <w:r>
        <w:rPr>
          <w:spacing w:val="-3"/>
        </w:rPr>
        <w:t xml:space="preserve"> </w:t>
      </w:r>
      <w:r>
        <w:t>given</w:t>
      </w:r>
      <w:r>
        <w:rPr>
          <w:spacing w:val="-6"/>
        </w:rPr>
        <w:t xml:space="preserve"> </w:t>
      </w:r>
      <w:r>
        <w:t>at</w:t>
      </w:r>
      <w:r>
        <w:rPr>
          <w:spacing w:val="-7"/>
        </w:rPr>
        <w:t xml:space="preserve"> </w:t>
      </w:r>
      <w:r>
        <w:t>the</w:t>
      </w:r>
      <w:r>
        <w:rPr>
          <w:spacing w:val="-3"/>
        </w:rPr>
        <w:t xml:space="preserve"> </w:t>
      </w:r>
      <w:r>
        <w:t>Graduate</w:t>
      </w:r>
      <w:r>
        <w:rPr>
          <w:spacing w:val="-3"/>
        </w:rPr>
        <w:t xml:space="preserve"> </w:t>
      </w:r>
      <w:r>
        <w:t>and</w:t>
      </w:r>
      <w:r>
        <w:rPr>
          <w:spacing w:val="-6"/>
        </w:rPr>
        <w:t xml:space="preserve"> </w:t>
      </w:r>
      <w:r>
        <w:t>Masters</w:t>
      </w:r>
      <w:r>
        <w:rPr>
          <w:spacing w:val="-6"/>
        </w:rPr>
        <w:t xml:space="preserve"> </w:t>
      </w:r>
      <w:r>
        <w:t>level</w:t>
      </w:r>
      <w:r>
        <w:rPr>
          <w:spacing w:val="-7"/>
        </w:rPr>
        <w:t xml:space="preserve"> </w:t>
      </w:r>
      <w:r>
        <w:t>for</w:t>
      </w:r>
      <w:r>
        <w:rPr>
          <w:spacing w:val="-4"/>
        </w:rPr>
        <w:t xml:space="preserve"> </w:t>
      </w:r>
      <w:r>
        <w:t>the</w:t>
      </w:r>
      <w:r>
        <w:rPr>
          <w:spacing w:val="-3"/>
        </w:rPr>
        <w:t xml:space="preserve"> </w:t>
      </w:r>
      <w:r>
        <w:t>Scheduled</w:t>
      </w:r>
      <w:r>
        <w:rPr>
          <w:spacing w:val="-6"/>
        </w:rPr>
        <w:t xml:space="preserve"> </w:t>
      </w:r>
      <w:r>
        <w:t>Castes/Scheduled Tribes/Differently-abled (physically and visually different</w:t>
      </w:r>
      <w:r w:rsidR="00B01944">
        <w:t>ly</w:t>
      </w:r>
      <w:r>
        <w:t>-abled)/Other Backward Classes (non- creamy layer (NCL)) categories for the purpose of eligibility and for assessing good academic records during direct recruitment to teaching posts. However, different</w:t>
      </w:r>
      <w:r w:rsidR="00B01944">
        <w:t>ly</w:t>
      </w:r>
      <w:r>
        <w:t>-abled (physically and visually) candidates are not eligible for any marks relaxation in Physical Education discipline.</w:t>
      </w:r>
    </w:p>
    <w:p w14:paraId="6DB661C9" w14:textId="77777777" w:rsidR="00183B5D" w:rsidRDefault="008457F0" w:rsidP="00183B5D">
      <w:pPr>
        <w:pStyle w:val="ListParagraph"/>
        <w:numPr>
          <w:ilvl w:val="1"/>
          <w:numId w:val="7"/>
        </w:numPr>
        <w:tabs>
          <w:tab w:val="left" w:pos="912"/>
        </w:tabs>
        <w:spacing w:before="204" w:line="355" w:lineRule="auto"/>
        <w:ind w:right="145" w:firstLine="0"/>
      </w:pPr>
      <w:r>
        <w:t xml:space="preserve">The minimum qualifying marks of 55% is </w:t>
      </w:r>
      <w:proofErr w:type="spellStart"/>
      <w:r>
        <w:t>relaxable</w:t>
      </w:r>
      <w:proofErr w:type="spellEnd"/>
      <w:r>
        <w:t xml:space="preserve"> by 5% marks (from 55% to 50%) at the Master level for</w:t>
      </w:r>
      <w:r>
        <w:rPr>
          <w:spacing w:val="40"/>
        </w:rPr>
        <w:t xml:space="preserve"> </w:t>
      </w:r>
      <w:r>
        <w:t>Ph.D. Degree holders who have obtained their Master's degree prior to September 19, 1991.</w:t>
      </w:r>
    </w:p>
    <w:p w14:paraId="08D25EA0" w14:textId="77777777" w:rsidR="002E253F" w:rsidRDefault="008457F0" w:rsidP="00183B5D">
      <w:pPr>
        <w:pStyle w:val="ListParagraph"/>
        <w:numPr>
          <w:ilvl w:val="1"/>
          <w:numId w:val="7"/>
        </w:numPr>
        <w:tabs>
          <w:tab w:val="left" w:pos="912"/>
        </w:tabs>
        <w:spacing w:before="204" w:line="355" w:lineRule="auto"/>
        <w:ind w:right="145" w:firstLine="0"/>
      </w:pPr>
      <w:r>
        <w:t>The eligibility marks of 55% marks for an equivalent</w:t>
      </w:r>
      <w:r w:rsidRPr="00183B5D">
        <w:rPr>
          <w:spacing w:val="-3"/>
        </w:rPr>
        <w:t xml:space="preserve"> </w:t>
      </w:r>
      <w:r>
        <w:t>grade in a point scale wherever grading system is</w:t>
      </w:r>
      <w:r w:rsidRPr="00183B5D">
        <w:rPr>
          <w:spacing w:val="-4"/>
        </w:rPr>
        <w:t xml:space="preserve"> </w:t>
      </w:r>
      <w:r>
        <w:t>followed)</w:t>
      </w:r>
      <w:r w:rsidRPr="00183B5D">
        <w:rPr>
          <w:spacing w:val="-7"/>
        </w:rPr>
        <w:t xml:space="preserve"> </w:t>
      </w:r>
      <w:r>
        <w:t>and</w:t>
      </w:r>
      <w:r w:rsidRPr="00183B5D">
        <w:rPr>
          <w:spacing w:val="-3"/>
        </w:rPr>
        <w:t xml:space="preserve"> </w:t>
      </w:r>
      <w:r>
        <w:t>the</w:t>
      </w:r>
      <w:r w:rsidRPr="00183B5D">
        <w:rPr>
          <w:spacing w:val="-6"/>
        </w:rPr>
        <w:t xml:space="preserve"> </w:t>
      </w:r>
      <w:r>
        <w:t>relaxation</w:t>
      </w:r>
      <w:r w:rsidRPr="00183B5D">
        <w:rPr>
          <w:spacing w:val="-3"/>
        </w:rPr>
        <w:t xml:space="preserve"> </w:t>
      </w:r>
      <w:r>
        <w:t>of</w:t>
      </w:r>
      <w:r w:rsidRPr="00183B5D">
        <w:rPr>
          <w:spacing w:val="-7"/>
        </w:rPr>
        <w:t xml:space="preserve"> </w:t>
      </w:r>
      <w:r>
        <w:t>5%</w:t>
      </w:r>
      <w:r w:rsidRPr="00183B5D">
        <w:rPr>
          <w:spacing w:val="-2"/>
        </w:rPr>
        <w:t xml:space="preserve"> </w:t>
      </w:r>
      <w:r>
        <w:t>to</w:t>
      </w:r>
      <w:r w:rsidRPr="00183B5D">
        <w:rPr>
          <w:spacing w:val="-9"/>
        </w:rPr>
        <w:t xml:space="preserve"> </w:t>
      </w:r>
      <w:r>
        <w:t>the</w:t>
      </w:r>
      <w:r w:rsidRPr="00183B5D">
        <w:rPr>
          <w:spacing w:val="-6"/>
        </w:rPr>
        <w:t xml:space="preserve"> </w:t>
      </w:r>
      <w:r>
        <w:t>categories</w:t>
      </w:r>
      <w:r w:rsidRPr="00183B5D">
        <w:rPr>
          <w:spacing w:val="-4"/>
        </w:rPr>
        <w:t xml:space="preserve"> </w:t>
      </w:r>
      <w:r>
        <w:t>mentioned</w:t>
      </w:r>
      <w:r w:rsidRPr="00183B5D">
        <w:rPr>
          <w:spacing w:val="-3"/>
        </w:rPr>
        <w:t xml:space="preserve"> </w:t>
      </w:r>
      <w:r>
        <w:t>above</w:t>
      </w:r>
      <w:r w:rsidRPr="00183B5D">
        <w:rPr>
          <w:spacing w:val="-6"/>
        </w:rPr>
        <w:t xml:space="preserve"> </w:t>
      </w:r>
      <w:r>
        <w:t>are</w:t>
      </w:r>
      <w:r w:rsidRPr="00183B5D">
        <w:rPr>
          <w:spacing w:val="-1"/>
        </w:rPr>
        <w:t xml:space="preserve"> </w:t>
      </w:r>
      <w:r>
        <w:t>permissible,</w:t>
      </w:r>
      <w:r w:rsidRPr="00183B5D">
        <w:rPr>
          <w:spacing w:val="-3"/>
        </w:rPr>
        <w:t xml:space="preserve"> </w:t>
      </w:r>
      <w:r>
        <w:t>based</w:t>
      </w:r>
      <w:r w:rsidRPr="00183B5D">
        <w:rPr>
          <w:spacing w:val="-3"/>
        </w:rPr>
        <w:t xml:space="preserve"> </w:t>
      </w:r>
      <w:r>
        <w:t>on</w:t>
      </w:r>
      <w:r w:rsidRPr="00183B5D">
        <w:rPr>
          <w:spacing w:val="-3"/>
        </w:rPr>
        <w:t xml:space="preserve"> </w:t>
      </w:r>
      <w:r>
        <w:t>only</w:t>
      </w:r>
      <w:r w:rsidRPr="00183B5D">
        <w:rPr>
          <w:spacing w:val="-3"/>
        </w:rPr>
        <w:t xml:space="preserve"> </w:t>
      </w:r>
      <w:r>
        <w:t>the qualifying marks without including any grace mark procedures.</w:t>
      </w:r>
    </w:p>
    <w:p w14:paraId="0984C452" w14:textId="77777777" w:rsidR="002E253F" w:rsidRDefault="008457F0">
      <w:pPr>
        <w:pStyle w:val="ListParagraph"/>
        <w:numPr>
          <w:ilvl w:val="1"/>
          <w:numId w:val="7"/>
        </w:numPr>
        <w:tabs>
          <w:tab w:val="left" w:pos="957"/>
        </w:tabs>
        <w:spacing w:before="204" w:line="360" w:lineRule="auto"/>
        <w:ind w:right="144" w:firstLine="0"/>
      </w:pPr>
      <w:r>
        <w:t>All the essential qualifications must have been obtained from a recognized University/Institute. By a recognized University/Institute is meant a University/institute affiliated to UGC/other statutory apex bodies,</w:t>
      </w:r>
      <w:r>
        <w:rPr>
          <w:spacing w:val="-12"/>
        </w:rPr>
        <w:t xml:space="preserve"> </w:t>
      </w:r>
      <w:r>
        <w:t>or</w:t>
      </w:r>
      <w:r>
        <w:rPr>
          <w:spacing w:val="-10"/>
        </w:rPr>
        <w:t xml:space="preserve"> </w:t>
      </w:r>
      <w:r>
        <w:t>recognized</w:t>
      </w:r>
      <w:r>
        <w:rPr>
          <w:spacing w:val="-11"/>
        </w:rPr>
        <w:t xml:space="preserve"> </w:t>
      </w:r>
      <w:r>
        <w:t>by</w:t>
      </w:r>
      <w:r>
        <w:rPr>
          <w:spacing w:val="-11"/>
        </w:rPr>
        <w:t xml:space="preserve"> </w:t>
      </w:r>
      <w:r>
        <w:t>the</w:t>
      </w:r>
      <w:r>
        <w:rPr>
          <w:spacing w:val="-9"/>
        </w:rPr>
        <w:t xml:space="preserve"> </w:t>
      </w:r>
      <w:r>
        <w:t>State</w:t>
      </w:r>
      <w:r>
        <w:rPr>
          <w:spacing w:val="-9"/>
        </w:rPr>
        <w:t xml:space="preserve"> </w:t>
      </w:r>
      <w:r>
        <w:t>or</w:t>
      </w:r>
      <w:r>
        <w:rPr>
          <w:spacing w:val="-10"/>
        </w:rPr>
        <w:t xml:space="preserve"> </w:t>
      </w:r>
      <w:r>
        <w:t>Central</w:t>
      </w:r>
      <w:r>
        <w:rPr>
          <w:spacing w:val="-12"/>
        </w:rPr>
        <w:t xml:space="preserve"> </w:t>
      </w:r>
      <w:r>
        <w:t>Government</w:t>
      </w:r>
      <w:r>
        <w:rPr>
          <w:spacing w:val="-8"/>
        </w:rPr>
        <w:t xml:space="preserve"> </w:t>
      </w:r>
      <w:r>
        <w:t>as</w:t>
      </w:r>
      <w:r>
        <w:rPr>
          <w:spacing w:val="-12"/>
        </w:rPr>
        <w:t xml:space="preserve"> </w:t>
      </w:r>
      <w:r>
        <w:t>a</w:t>
      </w:r>
      <w:r>
        <w:rPr>
          <w:spacing w:val="-9"/>
        </w:rPr>
        <w:t xml:space="preserve"> </w:t>
      </w:r>
      <w:proofErr w:type="spellStart"/>
      <w:r>
        <w:t>centre</w:t>
      </w:r>
      <w:proofErr w:type="spellEnd"/>
      <w:r>
        <w:rPr>
          <w:spacing w:val="-9"/>
        </w:rPr>
        <w:t xml:space="preserve"> </w:t>
      </w:r>
      <w:r>
        <w:t>of</w:t>
      </w:r>
      <w:r>
        <w:rPr>
          <w:spacing w:val="-10"/>
        </w:rPr>
        <w:t xml:space="preserve"> </w:t>
      </w:r>
      <w:r>
        <w:t>higher</w:t>
      </w:r>
      <w:r>
        <w:rPr>
          <w:spacing w:val="-10"/>
        </w:rPr>
        <w:t xml:space="preserve"> </w:t>
      </w:r>
      <w:r>
        <w:t>learning.</w:t>
      </w:r>
      <w:r>
        <w:rPr>
          <w:spacing w:val="-11"/>
        </w:rPr>
        <w:t xml:space="preserve"> </w:t>
      </w:r>
      <w:r>
        <w:t>In</w:t>
      </w:r>
      <w:r>
        <w:rPr>
          <w:spacing w:val="-11"/>
        </w:rPr>
        <w:t xml:space="preserve"> </w:t>
      </w:r>
      <w:r>
        <w:t>case</w:t>
      </w:r>
      <w:r>
        <w:rPr>
          <w:spacing w:val="-10"/>
        </w:rPr>
        <w:t xml:space="preserve"> </w:t>
      </w:r>
      <w:r>
        <w:t>of</w:t>
      </w:r>
      <w:r>
        <w:rPr>
          <w:spacing w:val="-10"/>
        </w:rPr>
        <w:t xml:space="preserve"> </w:t>
      </w:r>
      <w:r>
        <w:t>a</w:t>
      </w:r>
      <w:r>
        <w:rPr>
          <w:spacing w:val="-9"/>
        </w:rPr>
        <w:t xml:space="preserve"> </w:t>
      </w:r>
      <w:r>
        <w:t>foreign University, the degree concerned should be recognized as equivalent to its Indian counterpart by the Association of Indian Universities.</w:t>
      </w:r>
    </w:p>
    <w:p w14:paraId="456C2700" w14:textId="77777777" w:rsidR="002E253F" w:rsidRDefault="00142811">
      <w:pPr>
        <w:pStyle w:val="Heading1"/>
        <w:numPr>
          <w:ilvl w:val="0"/>
          <w:numId w:val="7"/>
        </w:numPr>
        <w:tabs>
          <w:tab w:val="left" w:pos="370"/>
        </w:tabs>
        <w:spacing w:before="204"/>
        <w:ind w:left="370" w:hanging="220"/>
      </w:pPr>
      <w:r>
        <w:t>Ph.D. degree requirements</w:t>
      </w:r>
    </w:p>
    <w:p w14:paraId="61210117" w14:textId="77777777" w:rsidR="002E253F" w:rsidRDefault="002E253F">
      <w:pPr>
        <w:pStyle w:val="BodyText"/>
        <w:spacing w:before="74"/>
        <w:rPr>
          <w:b/>
        </w:rPr>
      </w:pPr>
    </w:p>
    <w:p w14:paraId="4A33C43E" w14:textId="77777777" w:rsidR="002E253F" w:rsidRDefault="008457F0">
      <w:pPr>
        <w:pStyle w:val="ListParagraph"/>
        <w:numPr>
          <w:ilvl w:val="1"/>
          <w:numId w:val="7"/>
        </w:numPr>
        <w:tabs>
          <w:tab w:val="left" w:pos="692"/>
        </w:tabs>
        <w:spacing w:line="357" w:lineRule="auto"/>
        <w:ind w:left="435" w:right="140" w:firstLine="0"/>
      </w:pPr>
      <w:r>
        <w:t>The</w:t>
      </w:r>
      <w:r>
        <w:rPr>
          <w:spacing w:val="-10"/>
        </w:rPr>
        <w:t xml:space="preserve"> </w:t>
      </w:r>
      <w:r>
        <w:t>candidates</w:t>
      </w:r>
      <w:r w:rsidR="00142811">
        <w:t xml:space="preserve"> having Ph.D. will be considered </w:t>
      </w:r>
      <w:r>
        <w:rPr>
          <w:spacing w:val="-13"/>
        </w:rPr>
        <w:t xml:space="preserve"> </w:t>
      </w:r>
      <w:r w:rsidR="00142811">
        <w:t>if the</w:t>
      </w:r>
      <w:r>
        <w:rPr>
          <w:spacing w:val="-13"/>
        </w:rPr>
        <w:t xml:space="preserve"> </w:t>
      </w:r>
      <w:r>
        <w:t>Ph.D.</w:t>
      </w:r>
      <w:r>
        <w:rPr>
          <w:spacing w:val="-8"/>
        </w:rPr>
        <w:t xml:space="preserve"> </w:t>
      </w:r>
      <w:r>
        <w:t>Degree</w:t>
      </w:r>
      <w:r w:rsidR="00142811">
        <w:t xml:space="preserve"> is obtained</w:t>
      </w:r>
      <w:r>
        <w:rPr>
          <w:spacing w:val="-6"/>
        </w:rPr>
        <w:t xml:space="preserve"> </w:t>
      </w:r>
      <w:r>
        <w:t>in</w:t>
      </w:r>
      <w:r>
        <w:rPr>
          <w:spacing w:val="-8"/>
        </w:rPr>
        <w:t xml:space="preserve"> </w:t>
      </w:r>
      <w:r>
        <w:t>the same</w:t>
      </w:r>
      <w:r>
        <w:rPr>
          <w:spacing w:val="-10"/>
        </w:rPr>
        <w:t xml:space="preserve"> </w:t>
      </w:r>
      <w:r>
        <w:t>or</w:t>
      </w:r>
      <w:r>
        <w:rPr>
          <w:spacing w:val="-11"/>
        </w:rPr>
        <w:t xml:space="preserve"> </w:t>
      </w:r>
      <w:r>
        <w:t>a</w:t>
      </w:r>
      <w:r>
        <w:rPr>
          <w:spacing w:val="-9"/>
        </w:rPr>
        <w:t xml:space="preserve"> </w:t>
      </w:r>
      <w:r>
        <w:t>relevant</w:t>
      </w:r>
      <w:r>
        <w:rPr>
          <w:spacing w:val="-8"/>
        </w:rPr>
        <w:t xml:space="preserve"> </w:t>
      </w:r>
      <w:r>
        <w:t>subject</w:t>
      </w:r>
      <w:r>
        <w:rPr>
          <w:spacing w:val="-9"/>
        </w:rPr>
        <w:t xml:space="preserve"> </w:t>
      </w:r>
      <w:r>
        <w:t>in</w:t>
      </w:r>
      <w:r>
        <w:rPr>
          <w:spacing w:val="-13"/>
        </w:rPr>
        <w:t xml:space="preserve"> </w:t>
      </w:r>
      <w:r>
        <w:t>accordance</w:t>
      </w:r>
      <w:r>
        <w:rPr>
          <w:spacing w:val="-6"/>
        </w:rPr>
        <w:t xml:space="preserve"> </w:t>
      </w:r>
      <w:r>
        <w:t>with the University Grants Commission (Minimum Standards and Procedure for award of Ph.D. Degree) Regulations 2009</w:t>
      </w:r>
      <w:r w:rsidR="00142811">
        <w:t xml:space="preserve"> or later.</w:t>
      </w:r>
    </w:p>
    <w:p w14:paraId="3EFC6626" w14:textId="77777777" w:rsidR="002E253F" w:rsidRDefault="008457F0">
      <w:pPr>
        <w:pStyle w:val="ListParagraph"/>
        <w:numPr>
          <w:ilvl w:val="1"/>
          <w:numId w:val="7"/>
        </w:numPr>
        <w:tabs>
          <w:tab w:val="left" w:pos="766"/>
        </w:tabs>
        <w:spacing w:before="204" w:line="360" w:lineRule="auto"/>
        <w:ind w:left="435" w:right="149" w:firstLine="0"/>
      </w:pPr>
      <w:r>
        <w:t xml:space="preserve">Candidates registered for Ph.D. </w:t>
      </w:r>
      <w:proofErr w:type="spellStart"/>
      <w:r>
        <w:t>programme</w:t>
      </w:r>
      <w:proofErr w:type="spellEnd"/>
      <w:r>
        <w:t xml:space="preserve"> prior to 11th July, 2009 shall be </w:t>
      </w:r>
      <w:r w:rsidR="00142811">
        <w:t>considered</w:t>
      </w:r>
      <w:r>
        <w:t xml:space="preserve"> as described hereinafter.</w:t>
      </w:r>
    </w:p>
    <w:p w14:paraId="73E7A1A8" w14:textId="77777777" w:rsidR="002E253F" w:rsidRDefault="008457F0">
      <w:pPr>
        <w:pStyle w:val="BodyText"/>
        <w:spacing w:before="202" w:line="360" w:lineRule="auto"/>
        <w:ind w:left="150" w:right="147"/>
        <w:jc w:val="both"/>
      </w:pPr>
      <w:r>
        <w:t>The</w:t>
      </w:r>
      <w:r>
        <w:rPr>
          <w:spacing w:val="-5"/>
        </w:rPr>
        <w:t xml:space="preserve"> </w:t>
      </w:r>
      <w:r>
        <w:t>award</w:t>
      </w:r>
      <w:r>
        <w:rPr>
          <w:spacing w:val="-8"/>
        </w:rPr>
        <w:t xml:space="preserve"> </w:t>
      </w:r>
      <w:r>
        <w:t>of</w:t>
      </w:r>
      <w:r>
        <w:rPr>
          <w:spacing w:val="-11"/>
        </w:rPr>
        <w:t xml:space="preserve"> </w:t>
      </w:r>
      <w:r>
        <w:t>Degree</w:t>
      </w:r>
      <w:r>
        <w:rPr>
          <w:spacing w:val="-10"/>
        </w:rPr>
        <w:t xml:space="preserve"> </w:t>
      </w:r>
      <w:r>
        <w:t>to</w:t>
      </w:r>
      <w:r>
        <w:rPr>
          <w:spacing w:val="-8"/>
        </w:rPr>
        <w:t xml:space="preserve"> </w:t>
      </w:r>
      <w:r>
        <w:t>candidates</w:t>
      </w:r>
      <w:r>
        <w:rPr>
          <w:spacing w:val="-8"/>
        </w:rPr>
        <w:t xml:space="preserve"> </w:t>
      </w:r>
      <w:r>
        <w:t>registered</w:t>
      </w:r>
      <w:r>
        <w:rPr>
          <w:spacing w:val="-12"/>
        </w:rPr>
        <w:t xml:space="preserve"> </w:t>
      </w:r>
      <w:r>
        <w:t>for</w:t>
      </w:r>
      <w:r>
        <w:rPr>
          <w:spacing w:val="-6"/>
        </w:rPr>
        <w:t xml:space="preserve"> </w:t>
      </w:r>
      <w:r>
        <w:t>the</w:t>
      </w:r>
      <w:r>
        <w:rPr>
          <w:spacing w:val="-5"/>
        </w:rPr>
        <w:t xml:space="preserve"> </w:t>
      </w:r>
      <w:r>
        <w:t>Ph.D.</w:t>
      </w:r>
      <w:r>
        <w:rPr>
          <w:spacing w:val="-8"/>
        </w:rPr>
        <w:t xml:space="preserve"> </w:t>
      </w:r>
      <w:proofErr w:type="spellStart"/>
      <w:r>
        <w:t>programme</w:t>
      </w:r>
      <w:proofErr w:type="spellEnd"/>
      <w:r>
        <w:rPr>
          <w:spacing w:val="-5"/>
        </w:rPr>
        <w:t xml:space="preserve"> </w:t>
      </w:r>
      <w:r>
        <w:t>prior</w:t>
      </w:r>
      <w:r>
        <w:rPr>
          <w:spacing w:val="-6"/>
        </w:rPr>
        <w:t xml:space="preserve"> </w:t>
      </w:r>
      <w:r>
        <w:t>to</w:t>
      </w:r>
      <w:r>
        <w:rPr>
          <w:spacing w:val="-8"/>
        </w:rPr>
        <w:t xml:space="preserve"> </w:t>
      </w:r>
      <w:r>
        <w:t>July</w:t>
      </w:r>
      <w:r>
        <w:rPr>
          <w:spacing w:val="-8"/>
        </w:rPr>
        <w:t xml:space="preserve"> </w:t>
      </w:r>
      <w:r>
        <w:t>11,</w:t>
      </w:r>
      <w:r>
        <w:rPr>
          <w:spacing w:val="-8"/>
        </w:rPr>
        <w:t xml:space="preserve"> </w:t>
      </w:r>
      <w:r>
        <w:t>2009,</w:t>
      </w:r>
      <w:r>
        <w:rPr>
          <w:spacing w:val="-8"/>
        </w:rPr>
        <w:t xml:space="preserve"> </w:t>
      </w:r>
      <w:r>
        <w:t>shall</w:t>
      </w:r>
      <w:r>
        <w:rPr>
          <w:spacing w:val="-9"/>
        </w:rPr>
        <w:t xml:space="preserve"> </w:t>
      </w:r>
      <w:r>
        <w:t>be</w:t>
      </w:r>
      <w:r>
        <w:rPr>
          <w:spacing w:val="-5"/>
        </w:rPr>
        <w:t xml:space="preserve"> </w:t>
      </w:r>
      <w:r>
        <w:t>governed by</w:t>
      </w:r>
      <w:r>
        <w:rPr>
          <w:spacing w:val="-4"/>
        </w:rPr>
        <w:t xml:space="preserve"> </w:t>
      </w:r>
      <w:r>
        <w:t>the</w:t>
      </w:r>
      <w:r>
        <w:rPr>
          <w:spacing w:val="-2"/>
        </w:rPr>
        <w:t xml:space="preserve"> </w:t>
      </w:r>
      <w:r>
        <w:t>provisions</w:t>
      </w:r>
      <w:r>
        <w:rPr>
          <w:spacing w:val="-5"/>
        </w:rPr>
        <w:t xml:space="preserve"> </w:t>
      </w:r>
      <w:r>
        <w:t>of</w:t>
      </w:r>
      <w:r>
        <w:rPr>
          <w:spacing w:val="-4"/>
        </w:rPr>
        <w:t xml:space="preserve"> </w:t>
      </w:r>
      <w:r>
        <w:t>the</w:t>
      </w:r>
      <w:r>
        <w:rPr>
          <w:spacing w:val="-2"/>
        </w:rPr>
        <w:t xml:space="preserve"> </w:t>
      </w:r>
      <w:r>
        <w:t>then</w:t>
      </w:r>
      <w:r>
        <w:rPr>
          <w:spacing w:val="-9"/>
        </w:rPr>
        <w:t xml:space="preserve"> </w:t>
      </w:r>
      <w:r>
        <w:t>existing</w:t>
      </w:r>
      <w:r>
        <w:rPr>
          <w:spacing w:val="-4"/>
        </w:rPr>
        <w:t xml:space="preserve"> </w:t>
      </w:r>
      <w:r>
        <w:t>Ordinances/Bye</w:t>
      </w:r>
      <w:r>
        <w:rPr>
          <w:spacing w:val="-2"/>
        </w:rPr>
        <w:t xml:space="preserve"> </w:t>
      </w:r>
      <w:r>
        <w:t>laws/Regulations</w:t>
      </w:r>
      <w:r>
        <w:rPr>
          <w:spacing w:val="-5"/>
        </w:rPr>
        <w:t xml:space="preserve"> </w:t>
      </w:r>
      <w:r>
        <w:t>of</w:t>
      </w:r>
      <w:r>
        <w:rPr>
          <w:spacing w:val="-4"/>
        </w:rPr>
        <w:t xml:space="preserve"> </w:t>
      </w:r>
      <w:r>
        <w:t>the</w:t>
      </w:r>
      <w:r>
        <w:rPr>
          <w:spacing w:val="-2"/>
        </w:rPr>
        <w:t xml:space="preserve"> </w:t>
      </w:r>
      <w:r>
        <w:t>institutions</w:t>
      </w:r>
      <w:r>
        <w:rPr>
          <w:spacing w:val="-5"/>
        </w:rPr>
        <w:t xml:space="preserve"> </w:t>
      </w:r>
      <w:r>
        <w:t>awarding</w:t>
      </w:r>
      <w:r>
        <w:rPr>
          <w:spacing w:val="-4"/>
        </w:rPr>
        <w:t xml:space="preserve"> </w:t>
      </w:r>
      <w:r>
        <w:t>the</w:t>
      </w:r>
      <w:r>
        <w:rPr>
          <w:spacing w:val="-2"/>
        </w:rPr>
        <w:t xml:space="preserve"> </w:t>
      </w:r>
      <w:r>
        <w:t>Degree in</w:t>
      </w:r>
      <w:r>
        <w:rPr>
          <w:spacing w:val="-11"/>
        </w:rPr>
        <w:t xml:space="preserve"> </w:t>
      </w:r>
      <w:r>
        <w:t>the</w:t>
      </w:r>
      <w:r>
        <w:rPr>
          <w:spacing w:val="-9"/>
        </w:rPr>
        <w:t xml:space="preserve"> </w:t>
      </w:r>
      <w:r>
        <w:t>same</w:t>
      </w:r>
      <w:r>
        <w:rPr>
          <w:spacing w:val="-9"/>
        </w:rPr>
        <w:t xml:space="preserve"> </w:t>
      </w:r>
      <w:r>
        <w:t>or</w:t>
      </w:r>
      <w:r>
        <w:rPr>
          <w:spacing w:val="-10"/>
        </w:rPr>
        <w:t xml:space="preserve"> </w:t>
      </w:r>
      <w:r>
        <w:t>relevant</w:t>
      </w:r>
      <w:r>
        <w:rPr>
          <w:spacing w:val="-11"/>
        </w:rPr>
        <w:t xml:space="preserve"> </w:t>
      </w:r>
      <w:r>
        <w:t>subject,</w:t>
      </w:r>
      <w:r>
        <w:rPr>
          <w:spacing w:val="-11"/>
        </w:rPr>
        <w:t xml:space="preserve"> </w:t>
      </w:r>
      <w:r>
        <w:t>subject</w:t>
      </w:r>
      <w:r>
        <w:rPr>
          <w:spacing w:val="-12"/>
        </w:rPr>
        <w:t xml:space="preserve"> </w:t>
      </w:r>
      <w:r>
        <w:t>to</w:t>
      </w:r>
      <w:r>
        <w:rPr>
          <w:spacing w:val="-11"/>
        </w:rPr>
        <w:t xml:space="preserve"> </w:t>
      </w:r>
      <w:r>
        <w:t>fulfilment of the following conditions.</w:t>
      </w:r>
    </w:p>
    <w:p w14:paraId="1831B2C7" w14:textId="77777777" w:rsidR="002E253F" w:rsidRDefault="008457F0" w:rsidP="007207A2">
      <w:pPr>
        <w:pStyle w:val="ListParagraph"/>
        <w:numPr>
          <w:ilvl w:val="2"/>
          <w:numId w:val="7"/>
        </w:numPr>
        <w:tabs>
          <w:tab w:val="left" w:pos="1164"/>
        </w:tabs>
        <w:ind w:left="1164" w:hanging="303"/>
      </w:pPr>
      <w:r>
        <w:t>Ph.D.</w:t>
      </w:r>
      <w:r>
        <w:rPr>
          <w:spacing w:val="-4"/>
        </w:rPr>
        <w:t xml:space="preserve"> </w:t>
      </w:r>
      <w:r>
        <w:t>degree</w:t>
      </w:r>
      <w:r>
        <w:rPr>
          <w:spacing w:val="-1"/>
        </w:rPr>
        <w:t xml:space="preserve"> </w:t>
      </w:r>
      <w:r>
        <w:t>of</w:t>
      </w:r>
      <w:r>
        <w:rPr>
          <w:spacing w:val="-3"/>
        </w:rPr>
        <w:t xml:space="preserve"> </w:t>
      </w:r>
      <w:r>
        <w:t>the</w:t>
      </w:r>
      <w:r>
        <w:rPr>
          <w:spacing w:val="-6"/>
        </w:rPr>
        <w:t xml:space="preserve"> </w:t>
      </w:r>
      <w:r>
        <w:t>candidate</w:t>
      </w:r>
      <w:r>
        <w:rPr>
          <w:spacing w:val="-2"/>
        </w:rPr>
        <w:t xml:space="preserve"> </w:t>
      </w:r>
      <w:r>
        <w:t>awarded</w:t>
      </w:r>
      <w:r>
        <w:rPr>
          <w:spacing w:val="-3"/>
        </w:rPr>
        <w:t xml:space="preserve"> </w:t>
      </w:r>
      <w:r>
        <w:t>in</w:t>
      </w:r>
      <w:r>
        <w:rPr>
          <w:spacing w:val="-3"/>
        </w:rPr>
        <w:t xml:space="preserve"> </w:t>
      </w:r>
      <w:r>
        <w:t>regular</w:t>
      </w:r>
      <w:r>
        <w:rPr>
          <w:spacing w:val="-3"/>
        </w:rPr>
        <w:t xml:space="preserve"> </w:t>
      </w:r>
      <w:r>
        <w:t>mode</w:t>
      </w:r>
      <w:r>
        <w:rPr>
          <w:spacing w:val="-1"/>
        </w:rPr>
        <w:t xml:space="preserve"> </w:t>
      </w:r>
      <w:r>
        <w:rPr>
          <w:spacing w:val="-4"/>
        </w:rPr>
        <w:t>only</w:t>
      </w:r>
    </w:p>
    <w:p w14:paraId="45A442CD" w14:textId="77777777" w:rsidR="002E253F" w:rsidRDefault="002E253F" w:rsidP="007207A2">
      <w:pPr>
        <w:pStyle w:val="BodyText"/>
      </w:pPr>
    </w:p>
    <w:p w14:paraId="49A38964" w14:textId="77777777" w:rsidR="002E253F" w:rsidRDefault="008457F0" w:rsidP="007207A2">
      <w:pPr>
        <w:pStyle w:val="ListParagraph"/>
        <w:numPr>
          <w:ilvl w:val="2"/>
          <w:numId w:val="7"/>
        </w:numPr>
        <w:tabs>
          <w:tab w:val="left" w:pos="1174"/>
        </w:tabs>
        <w:ind w:left="1174" w:hanging="313"/>
      </w:pPr>
      <w:r>
        <w:lastRenderedPageBreak/>
        <w:t>Evaluation</w:t>
      </w:r>
      <w:r>
        <w:rPr>
          <w:spacing w:val="-4"/>
        </w:rPr>
        <w:t xml:space="preserve"> </w:t>
      </w:r>
      <w:r>
        <w:t>of</w:t>
      </w:r>
      <w:r>
        <w:rPr>
          <w:spacing w:val="-1"/>
        </w:rPr>
        <w:t xml:space="preserve"> </w:t>
      </w:r>
      <w:r>
        <w:t>the</w:t>
      </w:r>
      <w:r>
        <w:rPr>
          <w:spacing w:val="1"/>
        </w:rPr>
        <w:t xml:space="preserve"> </w:t>
      </w:r>
      <w:r>
        <w:t>Ph.D.</w:t>
      </w:r>
      <w:r>
        <w:rPr>
          <w:spacing w:val="-2"/>
        </w:rPr>
        <w:t xml:space="preserve"> </w:t>
      </w:r>
      <w:r>
        <w:t>thesis</w:t>
      </w:r>
      <w:r>
        <w:rPr>
          <w:spacing w:val="-3"/>
        </w:rPr>
        <w:t xml:space="preserve"> </w:t>
      </w:r>
      <w:r>
        <w:t>by</w:t>
      </w:r>
      <w:r>
        <w:rPr>
          <w:spacing w:val="-1"/>
        </w:rPr>
        <w:t xml:space="preserve"> </w:t>
      </w:r>
      <w:r>
        <w:t>at</w:t>
      </w:r>
      <w:r>
        <w:rPr>
          <w:spacing w:val="-4"/>
        </w:rPr>
        <w:t xml:space="preserve"> </w:t>
      </w:r>
      <w:r>
        <w:t>least</w:t>
      </w:r>
      <w:r>
        <w:rPr>
          <w:spacing w:val="-3"/>
        </w:rPr>
        <w:t xml:space="preserve"> </w:t>
      </w:r>
      <w:r>
        <w:t>two</w:t>
      </w:r>
      <w:r>
        <w:rPr>
          <w:spacing w:val="-2"/>
        </w:rPr>
        <w:t xml:space="preserve"> </w:t>
      </w:r>
      <w:r>
        <w:t>external</w:t>
      </w:r>
      <w:r>
        <w:rPr>
          <w:spacing w:val="-8"/>
        </w:rPr>
        <w:t xml:space="preserve"> </w:t>
      </w:r>
      <w:r>
        <w:rPr>
          <w:spacing w:val="-2"/>
        </w:rPr>
        <w:t>examiners</w:t>
      </w:r>
    </w:p>
    <w:p w14:paraId="21DA8FC8" w14:textId="77777777" w:rsidR="002E253F" w:rsidRDefault="002E253F" w:rsidP="007207A2">
      <w:pPr>
        <w:pStyle w:val="BodyText"/>
      </w:pPr>
    </w:p>
    <w:p w14:paraId="58CAA5F3" w14:textId="77777777" w:rsidR="002E253F" w:rsidRDefault="008457F0" w:rsidP="007207A2">
      <w:pPr>
        <w:pStyle w:val="ListParagraph"/>
        <w:numPr>
          <w:ilvl w:val="2"/>
          <w:numId w:val="7"/>
        </w:numPr>
        <w:tabs>
          <w:tab w:val="left" w:pos="1164"/>
        </w:tabs>
        <w:ind w:left="1164" w:hanging="303"/>
      </w:pPr>
      <w:r>
        <w:t>Open</w:t>
      </w:r>
      <w:r>
        <w:rPr>
          <w:spacing w:val="-3"/>
        </w:rPr>
        <w:t xml:space="preserve"> </w:t>
      </w:r>
      <w:r>
        <w:t>Ph.D.</w:t>
      </w:r>
      <w:r>
        <w:rPr>
          <w:spacing w:val="-2"/>
        </w:rPr>
        <w:t xml:space="preserve"> </w:t>
      </w:r>
      <w:r>
        <w:t>viva voce</w:t>
      </w:r>
      <w:r>
        <w:rPr>
          <w:spacing w:val="-1"/>
        </w:rPr>
        <w:t xml:space="preserve"> </w:t>
      </w:r>
      <w:r>
        <w:t>of</w:t>
      </w:r>
      <w:r>
        <w:rPr>
          <w:spacing w:val="-1"/>
        </w:rPr>
        <w:t xml:space="preserve"> </w:t>
      </w:r>
      <w:r>
        <w:t>the</w:t>
      </w:r>
      <w:r>
        <w:rPr>
          <w:spacing w:val="-5"/>
        </w:rPr>
        <w:t xml:space="preserve"> </w:t>
      </w:r>
      <w:r>
        <w:t>candidate had</w:t>
      </w:r>
      <w:r>
        <w:rPr>
          <w:spacing w:val="-3"/>
        </w:rPr>
        <w:t xml:space="preserve"> </w:t>
      </w:r>
      <w:r>
        <w:t>been</w:t>
      </w:r>
      <w:r>
        <w:rPr>
          <w:spacing w:val="-7"/>
        </w:rPr>
        <w:t xml:space="preserve"> </w:t>
      </w:r>
      <w:r>
        <w:rPr>
          <w:spacing w:val="-2"/>
        </w:rPr>
        <w:t>conducted.</w:t>
      </w:r>
    </w:p>
    <w:p w14:paraId="714D4141" w14:textId="77777777" w:rsidR="002E253F" w:rsidRDefault="002E253F" w:rsidP="007207A2">
      <w:pPr>
        <w:pStyle w:val="BodyText"/>
      </w:pPr>
    </w:p>
    <w:p w14:paraId="3BCD3C9F" w14:textId="77777777" w:rsidR="002E253F" w:rsidRDefault="008457F0" w:rsidP="007207A2">
      <w:pPr>
        <w:pStyle w:val="ListParagraph"/>
        <w:numPr>
          <w:ilvl w:val="2"/>
          <w:numId w:val="7"/>
        </w:numPr>
        <w:tabs>
          <w:tab w:val="left" w:pos="1169"/>
        </w:tabs>
        <w:ind w:left="861" w:right="144" w:firstLine="0"/>
      </w:pPr>
      <w:r>
        <w:t>Candidate</w:t>
      </w:r>
      <w:r>
        <w:rPr>
          <w:spacing w:val="-5"/>
        </w:rPr>
        <w:t xml:space="preserve"> </w:t>
      </w:r>
      <w:r>
        <w:t>has</w:t>
      </w:r>
      <w:r>
        <w:rPr>
          <w:spacing w:val="-8"/>
        </w:rPr>
        <w:t xml:space="preserve"> </w:t>
      </w:r>
      <w:r>
        <w:t>published</w:t>
      </w:r>
      <w:r>
        <w:rPr>
          <w:spacing w:val="-8"/>
        </w:rPr>
        <w:t xml:space="preserve"> </w:t>
      </w:r>
      <w:r>
        <w:t>two</w:t>
      </w:r>
      <w:r>
        <w:rPr>
          <w:spacing w:val="-8"/>
        </w:rPr>
        <w:t xml:space="preserve"> </w:t>
      </w:r>
      <w:r>
        <w:t>research</w:t>
      </w:r>
      <w:r>
        <w:rPr>
          <w:spacing w:val="-8"/>
        </w:rPr>
        <w:t xml:space="preserve"> </w:t>
      </w:r>
      <w:r>
        <w:t>papers</w:t>
      </w:r>
      <w:r>
        <w:rPr>
          <w:spacing w:val="-13"/>
        </w:rPr>
        <w:t xml:space="preserve"> </w:t>
      </w:r>
      <w:r>
        <w:t>from</w:t>
      </w:r>
      <w:r>
        <w:rPr>
          <w:spacing w:val="-9"/>
        </w:rPr>
        <w:t xml:space="preserve"> </w:t>
      </w:r>
      <w:r>
        <w:t>his/her</w:t>
      </w:r>
      <w:r>
        <w:rPr>
          <w:spacing w:val="-6"/>
        </w:rPr>
        <w:t xml:space="preserve"> </w:t>
      </w:r>
      <w:r>
        <w:t>Ph.D.</w:t>
      </w:r>
      <w:r>
        <w:rPr>
          <w:spacing w:val="-8"/>
        </w:rPr>
        <w:t xml:space="preserve"> </w:t>
      </w:r>
      <w:r>
        <w:t>work</w:t>
      </w:r>
      <w:r>
        <w:rPr>
          <w:spacing w:val="-8"/>
        </w:rPr>
        <w:t xml:space="preserve"> </w:t>
      </w:r>
      <w:r>
        <w:t>out</w:t>
      </w:r>
      <w:r>
        <w:rPr>
          <w:spacing w:val="-9"/>
        </w:rPr>
        <w:t xml:space="preserve"> </w:t>
      </w:r>
      <w:r>
        <w:t>of</w:t>
      </w:r>
      <w:r>
        <w:rPr>
          <w:spacing w:val="-11"/>
        </w:rPr>
        <w:t xml:space="preserve"> </w:t>
      </w:r>
      <w:r>
        <w:t>which</w:t>
      </w:r>
      <w:r>
        <w:rPr>
          <w:spacing w:val="-8"/>
        </w:rPr>
        <w:t xml:space="preserve"> </w:t>
      </w:r>
      <w:r>
        <w:t>at</w:t>
      </w:r>
      <w:r>
        <w:rPr>
          <w:spacing w:val="-9"/>
        </w:rPr>
        <w:t xml:space="preserve"> </w:t>
      </w:r>
      <w:r>
        <w:t>least</w:t>
      </w:r>
      <w:r>
        <w:rPr>
          <w:spacing w:val="-9"/>
        </w:rPr>
        <w:t xml:space="preserve"> </w:t>
      </w:r>
      <w:r>
        <w:t>one</w:t>
      </w:r>
      <w:r>
        <w:rPr>
          <w:spacing w:val="-5"/>
        </w:rPr>
        <w:t xml:space="preserve"> </w:t>
      </w:r>
      <w:r>
        <w:t>must be in a refereed journal,</w:t>
      </w:r>
    </w:p>
    <w:p w14:paraId="4B9B69B7" w14:textId="77777777" w:rsidR="002E253F" w:rsidRDefault="008457F0">
      <w:pPr>
        <w:pStyle w:val="ListParagraph"/>
        <w:numPr>
          <w:ilvl w:val="2"/>
          <w:numId w:val="7"/>
        </w:numPr>
        <w:tabs>
          <w:tab w:val="left" w:pos="1154"/>
        </w:tabs>
        <w:spacing w:before="202"/>
        <w:ind w:left="1154" w:hanging="293"/>
      </w:pPr>
      <w:r>
        <w:t>Candidate</w:t>
      </w:r>
      <w:r>
        <w:rPr>
          <w:spacing w:val="-13"/>
        </w:rPr>
        <w:t xml:space="preserve"> </w:t>
      </w:r>
      <w:r>
        <w:t>has</w:t>
      </w:r>
      <w:r>
        <w:rPr>
          <w:spacing w:val="-13"/>
        </w:rPr>
        <w:t xml:space="preserve"> </w:t>
      </w:r>
      <w:r>
        <w:t>made</w:t>
      </w:r>
      <w:r>
        <w:rPr>
          <w:spacing w:val="-10"/>
        </w:rPr>
        <w:t xml:space="preserve"> </w:t>
      </w:r>
      <w:r>
        <w:t>at</w:t>
      </w:r>
      <w:r>
        <w:rPr>
          <w:spacing w:val="-14"/>
        </w:rPr>
        <w:t xml:space="preserve"> </w:t>
      </w:r>
      <w:r>
        <w:t>least</w:t>
      </w:r>
      <w:r>
        <w:rPr>
          <w:spacing w:val="-9"/>
        </w:rPr>
        <w:t xml:space="preserve"> </w:t>
      </w:r>
      <w:r>
        <w:t>two</w:t>
      </w:r>
      <w:r>
        <w:rPr>
          <w:spacing w:val="-13"/>
        </w:rPr>
        <w:t xml:space="preserve"> </w:t>
      </w:r>
      <w:r>
        <w:t>presentations</w:t>
      </w:r>
      <w:r>
        <w:rPr>
          <w:spacing w:val="-8"/>
        </w:rPr>
        <w:t xml:space="preserve"> </w:t>
      </w:r>
      <w:r>
        <w:t>in</w:t>
      </w:r>
      <w:r>
        <w:rPr>
          <w:spacing w:val="-12"/>
        </w:rPr>
        <w:t xml:space="preserve"> </w:t>
      </w:r>
      <w:r>
        <w:t>conferences/seminars,</w:t>
      </w:r>
      <w:r>
        <w:rPr>
          <w:spacing w:val="-8"/>
        </w:rPr>
        <w:t xml:space="preserve"> </w:t>
      </w:r>
      <w:r>
        <w:t>based</w:t>
      </w:r>
      <w:r>
        <w:rPr>
          <w:spacing w:val="-13"/>
        </w:rPr>
        <w:t xml:space="preserve"> </w:t>
      </w:r>
      <w:r>
        <w:t>on</w:t>
      </w:r>
      <w:r>
        <w:rPr>
          <w:spacing w:val="-8"/>
        </w:rPr>
        <w:t xml:space="preserve"> </w:t>
      </w:r>
      <w:r>
        <w:t>his/her</w:t>
      </w:r>
      <w:r>
        <w:rPr>
          <w:spacing w:val="-6"/>
        </w:rPr>
        <w:t xml:space="preserve"> </w:t>
      </w:r>
      <w:r>
        <w:t>Ph.D.</w:t>
      </w:r>
      <w:r>
        <w:rPr>
          <w:spacing w:val="-8"/>
        </w:rPr>
        <w:t xml:space="preserve"> </w:t>
      </w:r>
      <w:r>
        <w:rPr>
          <w:spacing w:val="-2"/>
        </w:rPr>
        <w:t>work.</w:t>
      </w:r>
    </w:p>
    <w:p w14:paraId="24337609" w14:textId="77777777" w:rsidR="002E253F" w:rsidRDefault="002E253F">
      <w:pPr>
        <w:pStyle w:val="BodyText"/>
        <w:spacing w:before="74"/>
      </w:pPr>
    </w:p>
    <w:p w14:paraId="654407F7" w14:textId="77777777" w:rsidR="002E253F" w:rsidRDefault="008457F0">
      <w:pPr>
        <w:pStyle w:val="BodyText"/>
        <w:spacing w:line="360" w:lineRule="auto"/>
        <w:ind w:left="150" w:right="151"/>
        <w:jc w:val="both"/>
      </w:pPr>
      <w:r>
        <w:t>The fulfilment of these conditions is to be certified by the Registrar or the Dean (Academic Affairs) of the University Concerned.</w:t>
      </w:r>
    </w:p>
    <w:p w14:paraId="7DF2809E" w14:textId="77777777" w:rsidR="00DC4A3E" w:rsidRDefault="00DC4A3E">
      <w:pPr>
        <w:pStyle w:val="BodyText"/>
        <w:spacing w:line="360" w:lineRule="auto"/>
        <w:ind w:left="150" w:right="151"/>
        <w:jc w:val="both"/>
      </w:pPr>
    </w:p>
    <w:p w14:paraId="5B3D3132" w14:textId="77777777" w:rsidR="00DC4A3E" w:rsidRDefault="00DC4A3E" w:rsidP="00DC4A3E">
      <w:pPr>
        <w:pStyle w:val="ListParagraph"/>
        <w:numPr>
          <w:ilvl w:val="1"/>
          <w:numId w:val="7"/>
        </w:numPr>
        <w:tabs>
          <w:tab w:val="left" w:pos="399"/>
        </w:tabs>
        <w:spacing w:line="360" w:lineRule="auto"/>
        <w:ind w:left="284" w:right="141" w:firstLine="31"/>
      </w:pPr>
      <w:r>
        <w:t>A Ph.D. degree obtained from a foreign University/Institution will be considered if the University/Institution has a ranking among top 500 in the World University Ranking (at</w:t>
      </w:r>
      <w:r w:rsidRPr="00DC4A3E">
        <w:rPr>
          <w:spacing w:val="-5"/>
        </w:rPr>
        <w:t xml:space="preserve"> </w:t>
      </w:r>
      <w:r>
        <w:t>any time)</w:t>
      </w:r>
      <w:r w:rsidRPr="00DC4A3E">
        <w:rPr>
          <w:spacing w:val="-2"/>
        </w:rPr>
        <w:t xml:space="preserve"> </w:t>
      </w:r>
      <w:r>
        <w:t>by</w:t>
      </w:r>
      <w:r w:rsidRPr="00DC4A3E">
        <w:rPr>
          <w:spacing w:val="-3"/>
        </w:rPr>
        <w:t xml:space="preserve"> </w:t>
      </w:r>
      <w:r>
        <w:t>any one of</w:t>
      </w:r>
      <w:r w:rsidRPr="00DC4A3E">
        <w:rPr>
          <w:spacing w:val="-2"/>
        </w:rPr>
        <w:t xml:space="preserve"> </w:t>
      </w:r>
      <w:r>
        <w:t>the</w:t>
      </w:r>
      <w:r w:rsidRPr="00DC4A3E">
        <w:rPr>
          <w:spacing w:val="-1"/>
        </w:rPr>
        <w:t xml:space="preserve"> </w:t>
      </w:r>
      <w:r>
        <w:t>following: (</w:t>
      </w:r>
      <w:proofErr w:type="spellStart"/>
      <w:r>
        <w:t>i</w:t>
      </w:r>
      <w:proofErr w:type="spellEnd"/>
      <w:r>
        <w:t xml:space="preserve">) </w:t>
      </w:r>
      <w:proofErr w:type="spellStart"/>
      <w:r>
        <w:t>Quacquarelli</w:t>
      </w:r>
      <w:proofErr w:type="spellEnd"/>
      <w:r>
        <w:t xml:space="preserve"> Symonds (QS) Ranking(ii)</w:t>
      </w:r>
      <w:r w:rsidRPr="00DC4A3E">
        <w:rPr>
          <w:spacing w:val="-2"/>
        </w:rPr>
        <w:t xml:space="preserve"> </w:t>
      </w:r>
      <w:r>
        <w:t>The Times Higher Education (THE) Ranking or (iii) Academic Ranking of World Universities (ARWU) of the Shanghai Jiao Tong University (Shanghai).</w:t>
      </w:r>
      <w:bookmarkStart w:id="10" w:name="OLE_LINK3"/>
      <w:bookmarkStart w:id="11" w:name="OLE_LINK4"/>
    </w:p>
    <w:bookmarkEnd w:id="10"/>
    <w:bookmarkEnd w:id="11"/>
    <w:p w14:paraId="5595387C" w14:textId="77777777" w:rsidR="00047D48" w:rsidRPr="00047D48" w:rsidRDefault="00047D48" w:rsidP="00047D48"/>
    <w:p w14:paraId="58A4C769" w14:textId="77777777" w:rsidR="002E253F" w:rsidRDefault="008457F0">
      <w:pPr>
        <w:pStyle w:val="ListParagraph"/>
        <w:numPr>
          <w:ilvl w:val="0"/>
          <w:numId w:val="7"/>
        </w:numPr>
        <w:tabs>
          <w:tab w:val="left" w:pos="374"/>
        </w:tabs>
        <w:spacing w:before="80" w:line="355" w:lineRule="auto"/>
        <w:ind w:right="148" w:firstLine="0"/>
      </w:pPr>
      <w:r>
        <w:t>Relevant/allied disciplines in each case, good academic record may be decided by the appropriate bodies of the concerned university.</w:t>
      </w:r>
    </w:p>
    <w:p w14:paraId="4482E33B" w14:textId="77777777" w:rsidR="002E253F" w:rsidRDefault="002E253F">
      <w:pPr>
        <w:pStyle w:val="BodyText"/>
        <w:spacing w:before="33"/>
      </w:pPr>
    </w:p>
    <w:p w14:paraId="6C543156" w14:textId="77777777" w:rsidR="002E253F" w:rsidRDefault="008457F0">
      <w:pPr>
        <w:pStyle w:val="ListParagraph"/>
        <w:numPr>
          <w:ilvl w:val="0"/>
          <w:numId w:val="7"/>
        </w:numPr>
        <w:tabs>
          <w:tab w:val="left" w:pos="384"/>
        </w:tabs>
        <w:spacing w:line="360" w:lineRule="auto"/>
        <w:ind w:right="144" w:firstLine="0"/>
      </w:pPr>
      <w:r>
        <w:t>The Period of time spent by the candidates to acquire M.Phil. and/or Ph.D. degree shall not be claimed or considered as teaching/research experience for appointment to the post of Associate Professor/ Professor.</w:t>
      </w:r>
    </w:p>
    <w:p w14:paraId="74F5A773" w14:textId="77777777" w:rsidR="002E253F" w:rsidRDefault="002E253F">
      <w:pPr>
        <w:pStyle w:val="BodyText"/>
        <w:spacing w:before="28"/>
      </w:pPr>
    </w:p>
    <w:p w14:paraId="0F25E6AF" w14:textId="77777777" w:rsidR="002E253F" w:rsidRDefault="008457F0">
      <w:pPr>
        <w:pStyle w:val="ListParagraph"/>
        <w:numPr>
          <w:ilvl w:val="0"/>
          <w:numId w:val="7"/>
        </w:numPr>
        <w:tabs>
          <w:tab w:val="left" w:pos="374"/>
        </w:tabs>
        <w:spacing w:before="1" w:line="360" w:lineRule="auto"/>
        <w:ind w:right="147" w:firstLine="0"/>
      </w:pPr>
      <w:r>
        <w:t>Composition of the selection committee and the selection criteria based on the candidates' academic record, research</w:t>
      </w:r>
      <w:r>
        <w:rPr>
          <w:spacing w:val="-9"/>
        </w:rPr>
        <w:t xml:space="preserve"> </w:t>
      </w:r>
      <w:r>
        <w:t>experience,</w:t>
      </w:r>
      <w:r>
        <w:rPr>
          <w:spacing w:val="-9"/>
        </w:rPr>
        <w:t xml:space="preserve"> </w:t>
      </w:r>
      <w:r>
        <w:t>performance</w:t>
      </w:r>
      <w:r>
        <w:rPr>
          <w:spacing w:val="-2"/>
        </w:rPr>
        <w:t xml:space="preserve"> </w:t>
      </w:r>
      <w:r>
        <w:t>in</w:t>
      </w:r>
      <w:r>
        <w:rPr>
          <w:spacing w:val="-3"/>
        </w:rPr>
        <w:t xml:space="preserve"> </w:t>
      </w:r>
      <w:r>
        <w:t>his/</w:t>
      </w:r>
      <w:r>
        <w:rPr>
          <w:spacing w:val="-5"/>
        </w:rPr>
        <w:t xml:space="preserve"> </w:t>
      </w:r>
      <w:r>
        <w:t>her</w:t>
      </w:r>
      <w:r>
        <w:rPr>
          <w:spacing w:val="-2"/>
        </w:rPr>
        <w:t xml:space="preserve"> </w:t>
      </w:r>
      <w:r>
        <w:t>previous</w:t>
      </w:r>
      <w:r>
        <w:rPr>
          <w:spacing w:val="-9"/>
        </w:rPr>
        <w:t xml:space="preserve"> </w:t>
      </w:r>
      <w:r>
        <w:t>academic/</w:t>
      </w:r>
      <w:r>
        <w:rPr>
          <w:spacing w:val="-5"/>
        </w:rPr>
        <w:t xml:space="preserve"> </w:t>
      </w:r>
      <w:r>
        <w:t>research</w:t>
      </w:r>
      <w:r>
        <w:rPr>
          <w:spacing w:val="-9"/>
        </w:rPr>
        <w:t xml:space="preserve"> </w:t>
      </w:r>
      <w:r>
        <w:t>positions</w:t>
      </w:r>
      <w:r>
        <w:rPr>
          <w:spacing w:val="-4"/>
        </w:rPr>
        <w:t xml:space="preserve"> </w:t>
      </w:r>
      <w:r>
        <w:t>in</w:t>
      </w:r>
      <w:r>
        <w:rPr>
          <w:spacing w:val="-3"/>
        </w:rPr>
        <w:t xml:space="preserve"> </w:t>
      </w:r>
      <w:r>
        <w:t>the</w:t>
      </w:r>
      <w:r>
        <w:rPr>
          <w:spacing w:val="-6"/>
        </w:rPr>
        <w:t xml:space="preserve"> </w:t>
      </w:r>
      <w:r>
        <w:t>colleges/</w:t>
      </w:r>
      <w:r>
        <w:rPr>
          <w:spacing w:val="-5"/>
        </w:rPr>
        <w:t xml:space="preserve"> </w:t>
      </w:r>
      <w:r>
        <w:t xml:space="preserve">universities/ research institutes/ industries and other related aspects may be decided by the appropriate bodies of the concerned university taking into consideration as far as practicable, the relevant guidelines of UGC in such </w:t>
      </w:r>
      <w:r>
        <w:rPr>
          <w:spacing w:val="-2"/>
        </w:rPr>
        <w:t>matters.</w:t>
      </w:r>
    </w:p>
    <w:p w14:paraId="3C0F7D73" w14:textId="77777777" w:rsidR="002E253F" w:rsidRDefault="002E253F">
      <w:pPr>
        <w:pStyle w:val="BodyText"/>
        <w:spacing w:before="30"/>
      </w:pPr>
    </w:p>
    <w:p w14:paraId="394C6F42" w14:textId="77777777" w:rsidR="002E253F" w:rsidRDefault="008457F0">
      <w:pPr>
        <w:pStyle w:val="ListParagraph"/>
        <w:numPr>
          <w:ilvl w:val="0"/>
          <w:numId w:val="7"/>
        </w:numPr>
        <w:tabs>
          <w:tab w:val="left" w:pos="384"/>
        </w:tabs>
        <w:spacing w:line="357" w:lineRule="auto"/>
        <w:ind w:right="150" w:firstLine="0"/>
      </w:pPr>
      <w:r>
        <w:t>The overall selection procedure shall incorporate</w:t>
      </w:r>
      <w:r w:rsidR="00325C3A">
        <w:t xml:space="preserve"> a</w:t>
      </w:r>
      <w:r>
        <w:t xml:space="preserve"> transparent and objective methodology of analysis of the merits and credentials of the applicants based on weightages given to the overall performance of the candidate in different relevant dimensions based on a scoring system adopted by the selection committee.</w:t>
      </w:r>
    </w:p>
    <w:p w14:paraId="4454FF95" w14:textId="77777777" w:rsidR="002E253F" w:rsidRDefault="002E253F">
      <w:pPr>
        <w:pStyle w:val="BodyText"/>
        <w:spacing w:before="31"/>
      </w:pPr>
    </w:p>
    <w:p w14:paraId="0BDDD159" w14:textId="77777777" w:rsidR="002E253F" w:rsidRDefault="008457F0">
      <w:pPr>
        <w:pStyle w:val="ListParagraph"/>
        <w:numPr>
          <w:ilvl w:val="0"/>
          <w:numId w:val="7"/>
        </w:numPr>
        <w:tabs>
          <w:tab w:val="left" w:pos="370"/>
        </w:tabs>
        <w:spacing w:line="360" w:lineRule="auto"/>
        <w:ind w:right="147" w:firstLine="0"/>
      </w:pPr>
      <w:r>
        <w:t>In</w:t>
      </w:r>
      <w:r>
        <w:rPr>
          <w:spacing w:val="-1"/>
        </w:rPr>
        <w:t xml:space="preserve"> </w:t>
      </w:r>
      <w:r>
        <w:t>addition</w:t>
      </w:r>
      <w:r>
        <w:rPr>
          <w:spacing w:val="-1"/>
        </w:rPr>
        <w:t xml:space="preserve"> </w:t>
      </w:r>
      <w:r>
        <w:t>to</w:t>
      </w:r>
      <w:r>
        <w:rPr>
          <w:spacing w:val="-1"/>
        </w:rPr>
        <w:t xml:space="preserve"> </w:t>
      </w:r>
      <w:r>
        <w:t>the minimum</w:t>
      </w:r>
      <w:r>
        <w:rPr>
          <w:spacing w:val="-3"/>
        </w:rPr>
        <w:t xml:space="preserve"> </w:t>
      </w:r>
      <w:r>
        <w:t>eligibility</w:t>
      </w:r>
      <w:r>
        <w:rPr>
          <w:spacing w:val="-1"/>
        </w:rPr>
        <w:t xml:space="preserve"> </w:t>
      </w:r>
      <w:r>
        <w:t>criteria and</w:t>
      </w:r>
      <w:r>
        <w:rPr>
          <w:spacing w:val="-7"/>
        </w:rPr>
        <w:t xml:space="preserve"> </w:t>
      </w:r>
      <w:r>
        <w:t>experiences</w:t>
      </w:r>
      <w:r>
        <w:rPr>
          <w:spacing w:val="-2"/>
        </w:rPr>
        <w:t xml:space="preserve"> </w:t>
      </w:r>
      <w:r>
        <w:t>as</w:t>
      </w:r>
      <w:r>
        <w:rPr>
          <w:spacing w:val="-2"/>
        </w:rPr>
        <w:t xml:space="preserve"> </w:t>
      </w:r>
      <w:r>
        <w:t>stated</w:t>
      </w:r>
      <w:r>
        <w:rPr>
          <w:spacing w:val="-7"/>
        </w:rPr>
        <w:t xml:space="preserve"> </w:t>
      </w:r>
      <w:r>
        <w:t>above</w:t>
      </w:r>
      <w:r>
        <w:rPr>
          <w:spacing w:val="-4"/>
        </w:rPr>
        <w:t xml:space="preserve"> </w:t>
      </w:r>
      <w:r>
        <w:t>for</w:t>
      </w:r>
      <w:r>
        <w:rPr>
          <w:spacing w:val="-5"/>
        </w:rPr>
        <w:t xml:space="preserve"> </w:t>
      </w:r>
      <w:r>
        <w:t>each</w:t>
      </w:r>
      <w:r>
        <w:rPr>
          <w:spacing w:val="-7"/>
        </w:rPr>
        <w:t xml:space="preserve"> </w:t>
      </w:r>
      <w:r>
        <w:t>category</w:t>
      </w:r>
      <w:r>
        <w:rPr>
          <w:spacing w:val="-1"/>
        </w:rPr>
        <w:t xml:space="preserve"> </w:t>
      </w:r>
      <w:r>
        <w:t>of</w:t>
      </w:r>
      <w:r>
        <w:rPr>
          <w:spacing w:val="-5"/>
        </w:rPr>
        <w:t xml:space="preserve"> </w:t>
      </w:r>
      <w:r>
        <w:t>academic positions, the University of Kalyani may include other relevant qualifications/ experiences</w:t>
      </w:r>
    </w:p>
    <w:p w14:paraId="57B4EB1E" w14:textId="77777777" w:rsidR="002E253F" w:rsidRDefault="002E253F">
      <w:pPr>
        <w:pStyle w:val="BodyText"/>
        <w:spacing w:before="29"/>
      </w:pPr>
    </w:p>
    <w:p w14:paraId="52ACC90C" w14:textId="77777777" w:rsidR="002E253F" w:rsidRDefault="008457F0">
      <w:pPr>
        <w:pStyle w:val="ListParagraph"/>
        <w:numPr>
          <w:ilvl w:val="0"/>
          <w:numId w:val="7"/>
        </w:numPr>
        <w:tabs>
          <w:tab w:val="left" w:pos="365"/>
        </w:tabs>
        <w:spacing w:line="360" w:lineRule="auto"/>
        <w:ind w:right="141" w:firstLine="0"/>
        <w:rPr>
          <w:b/>
        </w:rPr>
      </w:pPr>
      <w:r>
        <w:rPr>
          <w:b/>
        </w:rPr>
        <w:t>Age</w:t>
      </w:r>
      <w:r>
        <w:rPr>
          <w:b/>
          <w:spacing w:val="-3"/>
        </w:rPr>
        <w:t xml:space="preserve"> </w:t>
      </w:r>
      <w:r>
        <w:rPr>
          <w:b/>
        </w:rPr>
        <w:t>Limits:</w:t>
      </w:r>
      <w:r>
        <w:rPr>
          <w:b/>
          <w:spacing w:val="-5"/>
        </w:rPr>
        <w:t xml:space="preserve"> </w:t>
      </w:r>
      <w:r>
        <w:t>The</w:t>
      </w:r>
      <w:r>
        <w:rPr>
          <w:spacing w:val="-4"/>
        </w:rPr>
        <w:t xml:space="preserve"> </w:t>
      </w:r>
      <w:r>
        <w:t>upper</w:t>
      </w:r>
      <w:r>
        <w:rPr>
          <w:spacing w:val="-5"/>
        </w:rPr>
        <w:t xml:space="preserve"> </w:t>
      </w:r>
      <w:r>
        <w:t>age</w:t>
      </w:r>
      <w:r>
        <w:rPr>
          <w:spacing w:val="-4"/>
        </w:rPr>
        <w:t xml:space="preserve"> </w:t>
      </w:r>
      <w:r>
        <w:t>limit</w:t>
      </w:r>
      <w:r>
        <w:rPr>
          <w:spacing w:val="-3"/>
        </w:rPr>
        <w:t xml:space="preserve"> </w:t>
      </w:r>
      <w:r>
        <w:t>is</w:t>
      </w:r>
      <w:r>
        <w:rPr>
          <w:spacing w:val="-7"/>
        </w:rPr>
        <w:t xml:space="preserve"> </w:t>
      </w:r>
      <w:r>
        <w:t>40</w:t>
      </w:r>
      <w:r>
        <w:rPr>
          <w:spacing w:val="-2"/>
        </w:rPr>
        <w:t xml:space="preserve"> </w:t>
      </w:r>
      <w:r>
        <w:t>years</w:t>
      </w:r>
      <w:r>
        <w:rPr>
          <w:spacing w:val="-7"/>
        </w:rPr>
        <w:t xml:space="preserve"> </w:t>
      </w:r>
      <w:r>
        <w:t>on</w:t>
      </w:r>
      <w:r>
        <w:rPr>
          <w:spacing w:val="-7"/>
        </w:rPr>
        <w:t xml:space="preserve"> </w:t>
      </w:r>
      <w:r>
        <w:t>the</w:t>
      </w:r>
      <w:r>
        <w:rPr>
          <w:spacing w:val="-4"/>
        </w:rPr>
        <w:t xml:space="preserve"> </w:t>
      </w:r>
      <w:r>
        <w:t>1st</w:t>
      </w:r>
      <w:r>
        <w:rPr>
          <w:spacing w:val="-3"/>
        </w:rPr>
        <w:t xml:space="preserve"> </w:t>
      </w:r>
      <w:r>
        <w:t>January</w:t>
      </w:r>
      <w:r>
        <w:rPr>
          <w:spacing w:val="-7"/>
        </w:rPr>
        <w:t xml:space="preserve"> </w:t>
      </w:r>
      <w:r>
        <w:t>of</w:t>
      </w:r>
      <w:r>
        <w:rPr>
          <w:spacing w:val="-5"/>
        </w:rPr>
        <w:t xml:space="preserve"> </w:t>
      </w:r>
      <w:r>
        <w:t>the</w:t>
      </w:r>
      <w:r>
        <w:rPr>
          <w:spacing w:val="-4"/>
        </w:rPr>
        <w:t xml:space="preserve"> </w:t>
      </w:r>
      <w:r>
        <w:t>year</w:t>
      </w:r>
      <w:r>
        <w:rPr>
          <w:spacing w:val="-5"/>
        </w:rPr>
        <w:t xml:space="preserve"> </w:t>
      </w:r>
      <w:r>
        <w:t>of</w:t>
      </w:r>
      <w:r>
        <w:rPr>
          <w:spacing w:val="-5"/>
        </w:rPr>
        <w:t xml:space="preserve"> </w:t>
      </w:r>
      <w:r>
        <w:t>the</w:t>
      </w:r>
      <w:r>
        <w:rPr>
          <w:spacing w:val="-4"/>
        </w:rPr>
        <w:t xml:space="preserve"> </w:t>
      </w:r>
      <w:r>
        <w:t>advertisement</w:t>
      </w:r>
      <w:r>
        <w:rPr>
          <w:spacing w:val="-8"/>
        </w:rPr>
        <w:t xml:space="preserve"> </w:t>
      </w:r>
      <w:r>
        <w:t xml:space="preserve">and </w:t>
      </w:r>
      <w:proofErr w:type="spellStart"/>
      <w:r>
        <w:t>relaxable</w:t>
      </w:r>
      <w:proofErr w:type="spellEnd"/>
      <w:r>
        <w:t xml:space="preserve"> up to 5 years for SC/ST</w:t>
      </w:r>
      <w:r>
        <w:rPr>
          <w:spacing w:val="-2"/>
        </w:rPr>
        <w:t xml:space="preserve"> </w:t>
      </w:r>
      <w:r>
        <w:t>and 3</w:t>
      </w:r>
      <w:r>
        <w:rPr>
          <w:spacing w:val="-3"/>
        </w:rPr>
        <w:t xml:space="preserve"> </w:t>
      </w:r>
      <w:r>
        <w:t>years for OBC Category</w:t>
      </w:r>
      <w:r>
        <w:rPr>
          <w:spacing w:val="-3"/>
        </w:rPr>
        <w:t xml:space="preserve"> </w:t>
      </w:r>
      <w:r>
        <w:t>(non-creamy layer) candidates</w:t>
      </w:r>
      <w:r>
        <w:rPr>
          <w:spacing w:val="-3"/>
        </w:rPr>
        <w:t xml:space="preserve"> </w:t>
      </w:r>
      <w:r>
        <w:t>for the post of Assistant Professor. Differently-abled candidates (except in the post of Physical Education) are entitled to an age relaxation of 10 years.</w:t>
      </w:r>
    </w:p>
    <w:p w14:paraId="49A9A175" w14:textId="77777777" w:rsidR="002E253F" w:rsidRDefault="008457F0">
      <w:pPr>
        <w:pStyle w:val="ListParagraph"/>
        <w:numPr>
          <w:ilvl w:val="0"/>
          <w:numId w:val="7"/>
        </w:numPr>
        <w:tabs>
          <w:tab w:val="left" w:pos="395"/>
        </w:tabs>
        <w:spacing w:before="203" w:line="360" w:lineRule="auto"/>
        <w:ind w:right="148" w:firstLine="0"/>
        <w:rPr>
          <w:b/>
        </w:rPr>
      </w:pPr>
      <w:r>
        <w:rPr>
          <w:b/>
        </w:rPr>
        <w:lastRenderedPageBreak/>
        <w:t xml:space="preserve">Reservation: </w:t>
      </w:r>
      <w:r>
        <w:t xml:space="preserve">The State Government norms regarding reservation as amended from time to time shall be </w:t>
      </w:r>
      <w:r>
        <w:rPr>
          <w:spacing w:val="-2"/>
        </w:rPr>
        <w:t>followed.</w:t>
      </w:r>
    </w:p>
    <w:p w14:paraId="0BA3E604" w14:textId="77777777" w:rsidR="002E253F" w:rsidRDefault="008457F0">
      <w:pPr>
        <w:spacing w:before="196"/>
        <w:ind w:left="150"/>
        <w:rPr>
          <w:b/>
        </w:rPr>
      </w:pPr>
      <w:r>
        <w:rPr>
          <w:b/>
          <w:u w:val="thick"/>
        </w:rPr>
        <w:t>Scale</w:t>
      </w:r>
      <w:r>
        <w:rPr>
          <w:b/>
          <w:spacing w:val="1"/>
          <w:u w:val="thick"/>
        </w:rPr>
        <w:t xml:space="preserve"> </w:t>
      </w:r>
      <w:r>
        <w:rPr>
          <w:b/>
          <w:u w:val="thick"/>
        </w:rPr>
        <w:t xml:space="preserve">of </w:t>
      </w:r>
      <w:r>
        <w:rPr>
          <w:b/>
          <w:spacing w:val="-5"/>
          <w:u w:val="thick"/>
        </w:rPr>
        <w:t>Pay</w:t>
      </w:r>
    </w:p>
    <w:p w14:paraId="29BBD922" w14:textId="77777777" w:rsidR="002E253F" w:rsidRDefault="008457F0">
      <w:pPr>
        <w:pStyle w:val="ListParagraph"/>
        <w:numPr>
          <w:ilvl w:val="0"/>
          <w:numId w:val="6"/>
        </w:numPr>
        <w:tabs>
          <w:tab w:val="left" w:pos="871"/>
        </w:tabs>
        <w:spacing w:before="126" w:line="352" w:lineRule="auto"/>
        <w:ind w:right="144"/>
        <w:jc w:val="left"/>
      </w:pPr>
      <w:r>
        <w:t>Professor:</w:t>
      </w:r>
      <w:r>
        <w:rPr>
          <w:spacing w:val="-8"/>
        </w:rPr>
        <w:t xml:space="preserve"> </w:t>
      </w:r>
      <w:r>
        <w:t>BP</w:t>
      </w:r>
      <w:r>
        <w:rPr>
          <w:spacing w:val="-9"/>
        </w:rPr>
        <w:t xml:space="preserve"> </w:t>
      </w:r>
      <w:r>
        <w:t>Rs.</w:t>
      </w:r>
      <w:r>
        <w:rPr>
          <w:spacing w:val="-3"/>
        </w:rPr>
        <w:t xml:space="preserve"> </w:t>
      </w:r>
      <w:r>
        <w:t>1,44,200/-</w:t>
      </w:r>
      <w:r>
        <w:rPr>
          <w:spacing w:val="-6"/>
        </w:rPr>
        <w:t xml:space="preserve"> </w:t>
      </w:r>
      <w:r>
        <w:t>-</w:t>
      </w:r>
      <w:r>
        <w:rPr>
          <w:spacing w:val="-6"/>
        </w:rPr>
        <w:t xml:space="preserve"> </w:t>
      </w:r>
      <w:r>
        <w:t>Rs.</w:t>
      </w:r>
      <w:r>
        <w:rPr>
          <w:spacing w:val="-3"/>
        </w:rPr>
        <w:t xml:space="preserve"> </w:t>
      </w:r>
      <w:r>
        <w:t>2,18,200/-</w:t>
      </w:r>
      <w:r>
        <w:rPr>
          <w:spacing w:val="-6"/>
        </w:rPr>
        <w:t xml:space="preserve"> </w:t>
      </w:r>
      <w:r>
        <w:t>in</w:t>
      </w:r>
      <w:r>
        <w:rPr>
          <w:spacing w:val="-3"/>
        </w:rPr>
        <w:t xml:space="preserve"> </w:t>
      </w:r>
      <w:r>
        <w:t>Academic</w:t>
      </w:r>
      <w:r>
        <w:rPr>
          <w:spacing w:val="-9"/>
        </w:rPr>
        <w:t xml:space="preserve"> </w:t>
      </w:r>
      <w:r>
        <w:t>level</w:t>
      </w:r>
      <w:r>
        <w:rPr>
          <w:spacing w:val="-8"/>
        </w:rPr>
        <w:t xml:space="preserve"> </w:t>
      </w:r>
      <w:r>
        <w:t>14</w:t>
      </w:r>
      <w:r>
        <w:rPr>
          <w:spacing w:val="-7"/>
        </w:rPr>
        <w:t xml:space="preserve"> </w:t>
      </w:r>
      <w:r>
        <w:t>and</w:t>
      </w:r>
      <w:r>
        <w:rPr>
          <w:spacing w:val="-7"/>
        </w:rPr>
        <w:t xml:space="preserve"> </w:t>
      </w:r>
      <w:r>
        <w:t>other</w:t>
      </w:r>
      <w:r>
        <w:rPr>
          <w:spacing w:val="-6"/>
        </w:rPr>
        <w:t xml:space="preserve"> </w:t>
      </w:r>
      <w:r>
        <w:t>admissible</w:t>
      </w:r>
      <w:r>
        <w:rPr>
          <w:spacing w:val="-5"/>
        </w:rPr>
        <w:t xml:space="preserve"> </w:t>
      </w:r>
      <w:r>
        <w:t>allowances</w:t>
      </w:r>
      <w:r>
        <w:rPr>
          <w:spacing w:val="-7"/>
        </w:rPr>
        <w:t xml:space="preserve"> </w:t>
      </w:r>
      <w:r>
        <w:t>are as per State Government Orders.</w:t>
      </w:r>
    </w:p>
    <w:p w14:paraId="2685B13D" w14:textId="77777777" w:rsidR="002E253F" w:rsidRDefault="008457F0">
      <w:pPr>
        <w:pStyle w:val="ListParagraph"/>
        <w:numPr>
          <w:ilvl w:val="0"/>
          <w:numId w:val="6"/>
        </w:numPr>
        <w:tabs>
          <w:tab w:val="left" w:pos="871"/>
        </w:tabs>
        <w:spacing w:before="8" w:line="352" w:lineRule="auto"/>
        <w:ind w:right="149"/>
        <w:jc w:val="left"/>
      </w:pPr>
      <w:r>
        <w:t>Associate Professor: BP Rs. 1,31,400/- -Rs. 2,17,100/- in Academic level 13A and other admissible</w:t>
      </w:r>
      <w:r>
        <w:rPr>
          <w:spacing w:val="40"/>
        </w:rPr>
        <w:t xml:space="preserve"> </w:t>
      </w:r>
      <w:r>
        <w:t>allowances are as per State Government Orders.</w:t>
      </w:r>
    </w:p>
    <w:p w14:paraId="71ED3A5D" w14:textId="77777777" w:rsidR="002E253F" w:rsidRDefault="008457F0" w:rsidP="007207A2">
      <w:pPr>
        <w:pStyle w:val="ListParagraph"/>
        <w:numPr>
          <w:ilvl w:val="0"/>
          <w:numId w:val="6"/>
        </w:numPr>
        <w:tabs>
          <w:tab w:val="left" w:pos="871"/>
        </w:tabs>
        <w:spacing w:before="7" w:line="352" w:lineRule="auto"/>
        <w:ind w:right="145"/>
        <w:jc w:val="left"/>
      </w:pPr>
      <w:r>
        <w:t>Assistant</w:t>
      </w:r>
      <w:r>
        <w:rPr>
          <w:spacing w:val="40"/>
        </w:rPr>
        <w:t xml:space="preserve"> </w:t>
      </w:r>
      <w:r>
        <w:t>Professor:</w:t>
      </w:r>
      <w:r>
        <w:rPr>
          <w:spacing w:val="40"/>
        </w:rPr>
        <w:t xml:space="preserve"> </w:t>
      </w:r>
      <w:r>
        <w:t>BP</w:t>
      </w:r>
      <w:r>
        <w:rPr>
          <w:spacing w:val="40"/>
        </w:rPr>
        <w:t xml:space="preserve"> </w:t>
      </w:r>
      <w:r>
        <w:t>Rs.</w:t>
      </w:r>
      <w:r>
        <w:rPr>
          <w:spacing w:val="40"/>
        </w:rPr>
        <w:t xml:space="preserve"> </w:t>
      </w:r>
      <w:r>
        <w:t>57,700/-</w:t>
      </w:r>
      <w:r>
        <w:rPr>
          <w:spacing w:val="40"/>
        </w:rPr>
        <w:t xml:space="preserve"> </w:t>
      </w:r>
      <w:r>
        <w:t>-Rs.</w:t>
      </w:r>
      <w:r>
        <w:rPr>
          <w:spacing w:val="40"/>
        </w:rPr>
        <w:t xml:space="preserve"> </w:t>
      </w:r>
      <w:r>
        <w:t>1,82,400/-</w:t>
      </w:r>
      <w:r>
        <w:rPr>
          <w:spacing w:val="40"/>
        </w:rPr>
        <w:t xml:space="preserve"> </w:t>
      </w:r>
      <w:r>
        <w:t>in</w:t>
      </w:r>
      <w:r>
        <w:rPr>
          <w:spacing w:val="40"/>
        </w:rPr>
        <w:t xml:space="preserve"> </w:t>
      </w:r>
      <w:r>
        <w:t>Academic</w:t>
      </w:r>
      <w:r>
        <w:rPr>
          <w:spacing w:val="40"/>
        </w:rPr>
        <w:t xml:space="preserve"> </w:t>
      </w:r>
      <w:r>
        <w:t>level</w:t>
      </w:r>
      <w:r>
        <w:rPr>
          <w:spacing w:val="40"/>
        </w:rPr>
        <w:t xml:space="preserve"> </w:t>
      </w:r>
      <w:r>
        <w:t>10</w:t>
      </w:r>
      <w:r>
        <w:rPr>
          <w:spacing w:val="40"/>
        </w:rPr>
        <w:t xml:space="preserve"> </w:t>
      </w:r>
      <w:r>
        <w:t>and</w:t>
      </w:r>
      <w:r>
        <w:rPr>
          <w:spacing w:val="40"/>
        </w:rPr>
        <w:t xml:space="preserve"> </w:t>
      </w:r>
      <w:r>
        <w:t>other</w:t>
      </w:r>
      <w:r>
        <w:rPr>
          <w:spacing w:val="40"/>
        </w:rPr>
        <w:t xml:space="preserve"> </w:t>
      </w:r>
      <w:r>
        <w:t>admissible allowances are as per State Government Orders.</w:t>
      </w:r>
    </w:p>
    <w:p w14:paraId="34E4ED62" w14:textId="77777777" w:rsidR="002E253F" w:rsidRDefault="00DC4A3E">
      <w:pPr>
        <w:pStyle w:val="Heading1"/>
        <w:spacing w:before="80"/>
        <w:ind w:left="1"/>
        <w:jc w:val="center"/>
      </w:pPr>
      <w:r>
        <w:br/>
      </w:r>
      <w:r w:rsidR="008457F0">
        <w:t>General</w:t>
      </w:r>
      <w:r w:rsidR="008457F0">
        <w:rPr>
          <w:spacing w:val="-3"/>
        </w:rPr>
        <w:t xml:space="preserve"> </w:t>
      </w:r>
      <w:r w:rsidR="008457F0">
        <w:t>Instructions</w:t>
      </w:r>
      <w:r w:rsidR="008457F0">
        <w:rPr>
          <w:spacing w:val="-2"/>
        </w:rPr>
        <w:t xml:space="preserve"> </w:t>
      </w:r>
      <w:r w:rsidR="008457F0">
        <w:t>to</w:t>
      </w:r>
      <w:r w:rsidR="008457F0">
        <w:rPr>
          <w:spacing w:val="-7"/>
        </w:rPr>
        <w:t xml:space="preserve"> </w:t>
      </w:r>
      <w:r w:rsidR="008457F0">
        <w:t>the</w:t>
      </w:r>
      <w:r w:rsidR="008457F0">
        <w:rPr>
          <w:spacing w:val="1"/>
        </w:rPr>
        <w:t xml:space="preserve"> </w:t>
      </w:r>
      <w:r w:rsidR="008457F0">
        <w:rPr>
          <w:spacing w:val="-2"/>
        </w:rPr>
        <w:t>Candidates</w:t>
      </w:r>
    </w:p>
    <w:p w14:paraId="4D739C25" w14:textId="77777777" w:rsidR="002E253F" w:rsidRDefault="002E253F">
      <w:pPr>
        <w:pStyle w:val="BodyText"/>
        <w:spacing w:before="69"/>
        <w:rPr>
          <w:b/>
        </w:rPr>
      </w:pPr>
    </w:p>
    <w:p w14:paraId="673A2595" w14:textId="77777777" w:rsidR="002E253F" w:rsidRDefault="00065933" w:rsidP="00087E1B">
      <w:pPr>
        <w:pStyle w:val="ListParagraph"/>
        <w:numPr>
          <w:ilvl w:val="0"/>
          <w:numId w:val="5"/>
        </w:numPr>
        <w:tabs>
          <w:tab w:val="left" w:pos="573"/>
          <w:tab w:val="left" w:pos="575"/>
        </w:tabs>
        <w:spacing w:after="120" w:line="360" w:lineRule="auto"/>
        <w:ind w:right="140"/>
      </w:pPr>
      <w:r w:rsidRPr="00065933">
        <w:t>Appointments will be made on probation for one year. If the performance during this period is found to be satisfactory, the faculty member will be confirmed. In exceptional cases, the probation period may be waived or extended, and the appointment shall be governed by the rules as framed and/or amended from time to time.</w:t>
      </w:r>
      <w:r>
        <w:t xml:space="preserve"> </w:t>
      </w:r>
      <w:r w:rsidR="008457F0">
        <w:t>During or at the end of the period of probation, the services of the concerned</w:t>
      </w:r>
      <w:r w:rsidR="008457F0">
        <w:rPr>
          <w:spacing w:val="-1"/>
        </w:rPr>
        <w:t xml:space="preserve"> </w:t>
      </w:r>
      <w:r w:rsidR="008457F0">
        <w:t>faculty</w:t>
      </w:r>
      <w:r w:rsidR="004703B4">
        <w:t xml:space="preserve"> member</w:t>
      </w:r>
      <w:r w:rsidR="008457F0">
        <w:t xml:space="preserve"> may be terminated without assigning any reasons thereof. On satisfactory completion of the probationary period the concerned incumbent will be considered</w:t>
      </w:r>
      <w:r w:rsidR="008457F0">
        <w:rPr>
          <w:spacing w:val="-11"/>
        </w:rPr>
        <w:t xml:space="preserve"> </w:t>
      </w:r>
      <w:r w:rsidR="008457F0">
        <w:t>for</w:t>
      </w:r>
      <w:r w:rsidR="008457F0">
        <w:rPr>
          <w:spacing w:val="-5"/>
        </w:rPr>
        <w:t xml:space="preserve"> </w:t>
      </w:r>
      <w:r w:rsidR="008457F0">
        <w:t>confirmation</w:t>
      </w:r>
      <w:r w:rsidR="008457F0">
        <w:rPr>
          <w:spacing w:val="-7"/>
        </w:rPr>
        <w:t xml:space="preserve"> </w:t>
      </w:r>
      <w:r w:rsidR="008457F0">
        <w:t>of</w:t>
      </w:r>
      <w:r w:rsidR="008457F0">
        <w:rPr>
          <w:spacing w:val="-5"/>
        </w:rPr>
        <w:t xml:space="preserve"> </w:t>
      </w:r>
      <w:r w:rsidR="008457F0">
        <w:t>service.</w:t>
      </w:r>
      <w:r w:rsidR="008457F0">
        <w:rPr>
          <w:spacing w:val="-11"/>
        </w:rPr>
        <w:t xml:space="preserve"> </w:t>
      </w:r>
      <w:r w:rsidR="008457F0">
        <w:t>Stipulation</w:t>
      </w:r>
      <w:r w:rsidR="008457F0">
        <w:rPr>
          <w:spacing w:val="-7"/>
        </w:rPr>
        <w:t xml:space="preserve"> </w:t>
      </w:r>
      <w:r w:rsidR="008457F0">
        <w:t>in</w:t>
      </w:r>
      <w:r w:rsidR="008457F0">
        <w:rPr>
          <w:spacing w:val="-7"/>
        </w:rPr>
        <w:t xml:space="preserve"> </w:t>
      </w:r>
      <w:r w:rsidR="008457F0">
        <w:t>respect</w:t>
      </w:r>
      <w:r w:rsidR="008457F0">
        <w:rPr>
          <w:spacing w:val="-8"/>
        </w:rPr>
        <w:t xml:space="preserve"> </w:t>
      </w:r>
      <w:r w:rsidR="008457F0">
        <w:t>of</w:t>
      </w:r>
      <w:r w:rsidR="008457F0">
        <w:rPr>
          <w:spacing w:val="-5"/>
        </w:rPr>
        <w:t xml:space="preserve"> </w:t>
      </w:r>
      <w:r w:rsidR="008457F0">
        <w:t>Experience</w:t>
      </w:r>
      <w:r w:rsidR="008457F0">
        <w:rPr>
          <w:spacing w:val="-4"/>
        </w:rPr>
        <w:t xml:space="preserve"> </w:t>
      </w:r>
      <w:r w:rsidR="008457F0">
        <w:t>and</w:t>
      </w:r>
      <w:r w:rsidR="008457F0">
        <w:rPr>
          <w:spacing w:val="-7"/>
        </w:rPr>
        <w:t xml:space="preserve"> </w:t>
      </w:r>
      <w:r w:rsidR="008457F0">
        <w:t>Age</w:t>
      </w:r>
      <w:r w:rsidR="008457F0">
        <w:rPr>
          <w:spacing w:val="-4"/>
        </w:rPr>
        <w:t xml:space="preserve"> </w:t>
      </w:r>
      <w:r w:rsidR="008457F0">
        <w:t>may</w:t>
      </w:r>
      <w:r w:rsidR="008457F0">
        <w:rPr>
          <w:spacing w:val="-7"/>
        </w:rPr>
        <w:t xml:space="preserve"> </w:t>
      </w:r>
      <w:r w:rsidR="008457F0">
        <w:t>be</w:t>
      </w:r>
      <w:r w:rsidR="008457F0">
        <w:rPr>
          <w:spacing w:val="-9"/>
        </w:rPr>
        <w:t xml:space="preserve"> </w:t>
      </w:r>
      <w:r w:rsidR="008457F0">
        <w:t>relaxed by</w:t>
      </w:r>
      <w:r w:rsidR="008457F0">
        <w:rPr>
          <w:spacing w:val="-7"/>
        </w:rPr>
        <w:t xml:space="preserve"> </w:t>
      </w:r>
      <w:r w:rsidR="008457F0">
        <w:t>the authority</w:t>
      </w:r>
      <w:r w:rsidR="008457F0">
        <w:rPr>
          <w:spacing w:val="-2"/>
        </w:rPr>
        <w:t xml:space="preserve"> </w:t>
      </w:r>
      <w:r w:rsidR="008457F0">
        <w:t>in</w:t>
      </w:r>
      <w:r w:rsidR="008457F0">
        <w:rPr>
          <w:spacing w:val="-2"/>
        </w:rPr>
        <w:t xml:space="preserve"> </w:t>
      </w:r>
      <w:r w:rsidR="008457F0">
        <w:t>case</w:t>
      </w:r>
      <w:r w:rsidR="008457F0">
        <w:rPr>
          <w:spacing w:val="-1"/>
        </w:rPr>
        <w:t xml:space="preserve"> </w:t>
      </w:r>
      <w:r w:rsidR="008457F0">
        <w:t>of</w:t>
      </w:r>
      <w:r w:rsidR="008457F0">
        <w:rPr>
          <w:spacing w:val="-1"/>
        </w:rPr>
        <w:t xml:space="preserve"> </w:t>
      </w:r>
      <w:r w:rsidR="008457F0">
        <w:t>exceptionally</w:t>
      </w:r>
      <w:r w:rsidR="008457F0">
        <w:rPr>
          <w:spacing w:val="-2"/>
        </w:rPr>
        <w:t xml:space="preserve"> </w:t>
      </w:r>
      <w:r w:rsidR="008457F0">
        <w:t>brilliant</w:t>
      </w:r>
      <w:r w:rsidR="008457F0">
        <w:rPr>
          <w:spacing w:val="-4"/>
        </w:rPr>
        <w:t xml:space="preserve"> </w:t>
      </w:r>
      <w:r w:rsidR="008457F0">
        <w:t>candidates</w:t>
      </w:r>
      <w:r w:rsidR="008457F0">
        <w:rPr>
          <w:spacing w:val="-3"/>
        </w:rPr>
        <w:t xml:space="preserve"> </w:t>
      </w:r>
      <w:r w:rsidR="008457F0">
        <w:t>on</w:t>
      </w:r>
      <w:r w:rsidR="008457F0">
        <w:rPr>
          <w:spacing w:val="-2"/>
        </w:rPr>
        <w:t xml:space="preserve"> </w:t>
      </w:r>
      <w:r w:rsidR="008457F0">
        <w:t>recommendation</w:t>
      </w:r>
      <w:r w:rsidR="008457F0">
        <w:rPr>
          <w:spacing w:val="-2"/>
        </w:rPr>
        <w:t xml:space="preserve"> </w:t>
      </w:r>
      <w:r w:rsidR="008457F0">
        <w:t>of</w:t>
      </w:r>
      <w:r w:rsidR="008457F0">
        <w:rPr>
          <w:spacing w:val="-6"/>
        </w:rPr>
        <w:t xml:space="preserve"> </w:t>
      </w:r>
      <w:r w:rsidR="008457F0">
        <w:t>relevant</w:t>
      </w:r>
      <w:r w:rsidR="008457F0">
        <w:rPr>
          <w:spacing w:val="-4"/>
        </w:rPr>
        <w:t xml:space="preserve"> </w:t>
      </w:r>
      <w:r w:rsidR="008457F0">
        <w:t>selection</w:t>
      </w:r>
      <w:r w:rsidR="008457F0">
        <w:rPr>
          <w:spacing w:val="-2"/>
        </w:rPr>
        <w:t xml:space="preserve"> </w:t>
      </w:r>
      <w:r w:rsidR="008457F0">
        <w:t>committee.</w:t>
      </w:r>
    </w:p>
    <w:p w14:paraId="3CC0C5C8" w14:textId="77777777" w:rsidR="002E253F" w:rsidRDefault="008457F0" w:rsidP="00087E1B">
      <w:pPr>
        <w:pStyle w:val="ListParagraph"/>
        <w:numPr>
          <w:ilvl w:val="0"/>
          <w:numId w:val="5"/>
        </w:numPr>
        <w:tabs>
          <w:tab w:val="left" w:pos="575"/>
        </w:tabs>
        <w:spacing w:before="4" w:after="120" w:line="360" w:lineRule="auto"/>
        <w:ind w:right="144"/>
      </w:pPr>
      <w:r>
        <w:t>Service</w:t>
      </w:r>
      <w:r>
        <w:rPr>
          <w:spacing w:val="-10"/>
        </w:rPr>
        <w:t xml:space="preserve"> </w:t>
      </w:r>
      <w:r>
        <w:t>conditions</w:t>
      </w:r>
      <w:r>
        <w:rPr>
          <w:spacing w:val="-8"/>
        </w:rPr>
        <w:t xml:space="preserve"> </w:t>
      </w:r>
      <w:r>
        <w:t>as</w:t>
      </w:r>
      <w:r>
        <w:rPr>
          <w:spacing w:val="-8"/>
        </w:rPr>
        <w:t xml:space="preserve"> </w:t>
      </w:r>
      <w:r>
        <w:t>will</w:t>
      </w:r>
      <w:r>
        <w:rPr>
          <w:spacing w:val="-9"/>
        </w:rPr>
        <w:t xml:space="preserve"> </w:t>
      </w:r>
      <w:r>
        <w:t>be</w:t>
      </w:r>
      <w:r>
        <w:rPr>
          <w:spacing w:val="-5"/>
        </w:rPr>
        <w:t xml:space="preserve"> </w:t>
      </w:r>
      <w:r>
        <w:t>notified</w:t>
      </w:r>
      <w:r>
        <w:rPr>
          <w:spacing w:val="-8"/>
        </w:rPr>
        <w:t xml:space="preserve"> </w:t>
      </w:r>
      <w:r>
        <w:t>by</w:t>
      </w:r>
      <w:r>
        <w:rPr>
          <w:spacing w:val="-8"/>
        </w:rPr>
        <w:t xml:space="preserve"> </w:t>
      </w:r>
      <w:r>
        <w:t>order</w:t>
      </w:r>
      <w:r>
        <w:rPr>
          <w:spacing w:val="-11"/>
        </w:rPr>
        <w:t xml:space="preserve"> </w:t>
      </w:r>
      <w:r>
        <w:t>of</w:t>
      </w:r>
      <w:r>
        <w:rPr>
          <w:spacing w:val="-6"/>
        </w:rPr>
        <w:t xml:space="preserve"> </w:t>
      </w:r>
      <w:r>
        <w:t>the</w:t>
      </w:r>
      <w:r>
        <w:rPr>
          <w:spacing w:val="-10"/>
        </w:rPr>
        <w:t xml:space="preserve"> </w:t>
      </w:r>
      <w:r>
        <w:t>Dept.</w:t>
      </w:r>
      <w:r>
        <w:rPr>
          <w:spacing w:val="-13"/>
        </w:rPr>
        <w:t xml:space="preserve"> </w:t>
      </w:r>
      <w:r>
        <w:t>of</w:t>
      </w:r>
      <w:r>
        <w:rPr>
          <w:spacing w:val="-6"/>
        </w:rPr>
        <w:t xml:space="preserve"> </w:t>
      </w:r>
      <w:r>
        <w:t>Higher</w:t>
      </w:r>
      <w:r>
        <w:rPr>
          <w:spacing w:val="-6"/>
        </w:rPr>
        <w:t xml:space="preserve"> </w:t>
      </w:r>
      <w:r>
        <w:t>Education,</w:t>
      </w:r>
      <w:r>
        <w:rPr>
          <w:spacing w:val="-8"/>
        </w:rPr>
        <w:t xml:space="preserve"> </w:t>
      </w:r>
      <w:r>
        <w:t>Govt</w:t>
      </w:r>
      <w:r>
        <w:rPr>
          <w:spacing w:val="-9"/>
        </w:rPr>
        <w:t xml:space="preserve"> </w:t>
      </w:r>
      <w:r>
        <w:t>of</w:t>
      </w:r>
      <w:r>
        <w:rPr>
          <w:spacing w:val="-6"/>
        </w:rPr>
        <w:t xml:space="preserve"> </w:t>
      </w:r>
      <w:r>
        <w:t>West</w:t>
      </w:r>
      <w:r>
        <w:rPr>
          <w:spacing w:val="-9"/>
        </w:rPr>
        <w:t xml:space="preserve"> </w:t>
      </w:r>
      <w:r>
        <w:t>Bengal</w:t>
      </w:r>
      <w:r>
        <w:rPr>
          <w:spacing w:val="-13"/>
        </w:rPr>
        <w:t xml:space="preserve"> </w:t>
      </w:r>
      <w:r>
        <w:t>from time to time, will be applicable.</w:t>
      </w:r>
    </w:p>
    <w:p w14:paraId="4A705EC6" w14:textId="77777777" w:rsidR="002E253F" w:rsidRDefault="008457F0" w:rsidP="00087E1B">
      <w:pPr>
        <w:pStyle w:val="ListParagraph"/>
        <w:numPr>
          <w:ilvl w:val="0"/>
          <w:numId w:val="5"/>
        </w:numPr>
        <w:tabs>
          <w:tab w:val="left" w:pos="574"/>
        </w:tabs>
        <w:spacing w:before="1" w:after="120" w:line="360" w:lineRule="auto"/>
        <w:ind w:left="574" w:hanging="359"/>
      </w:pPr>
      <w:r>
        <w:t>Candidates</w:t>
      </w:r>
      <w:r>
        <w:rPr>
          <w:spacing w:val="-3"/>
        </w:rPr>
        <w:t xml:space="preserve"> </w:t>
      </w:r>
      <w:r>
        <w:t>applying</w:t>
      </w:r>
      <w:r>
        <w:rPr>
          <w:spacing w:val="-2"/>
        </w:rPr>
        <w:t xml:space="preserve"> </w:t>
      </w:r>
      <w:r>
        <w:t>for more than</w:t>
      </w:r>
      <w:r>
        <w:rPr>
          <w:spacing w:val="-1"/>
        </w:rPr>
        <w:t xml:space="preserve"> </w:t>
      </w:r>
      <w:r>
        <w:t>one post</w:t>
      </w:r>
      <w:r>
        <w:rPr>
          <w:spacing w:val="-4"/>
        </w:rPr>
        <w:t xml:space="preserve"> </w:t>
      </w:r>
      <w:r>
        <w:t>will</w:t>
      </w:r>
      <w:r>
        <w:rPr>
          <w:spacing w:val="-3"/>
        </w:rPr>
        <w:t xml:space="preserve"> </w:t>
      </w:r>
      <w:r>
        <w:t>have to</w:t>
      </w:r>
      <w:r>
        <w:rPr>
          <w:spacing w:val="-1"/>
        </w:rPr>
        <w:t xml:space="preserve"> </w:t>
      </w:r>
      <w:r>
        <w:t>apply</w:t>
      </w:r>
      <w:r>
        <w:rPr>
          <w:spacing w:val="-2"/>
        </w:rPr>
        <w:t xml:space="preserve"> </w:t>
      </w:r>
      <w:r>
        <w:t>separately</w:t>
      </w:r>
      <w:r>
        <w:rPr>
          <w:spacing w:val="-1"/>
        </w:rPr>
        <w:t xml:space="preserve"> </w:t>
      </w:r>
      <w:r>
        <w:t>for</w:t>
      </w:r>
      <w:r>
        <w:rPr>
          <w:spacing w:val="-6"/>
        </w:rPr>
        <w:t xml:space="preserve"> </w:t>
      </w:r>
      <w:r>
        <w:t>each</w:t>
      </w:r>
      <w:r>
        <w:rPr>
          <w:spacing w:val="-1"/>
        </w:rPr>
        <w:t xml:space="preserve"> </w:t>
      </w:r>
      <w:r>
        <w:rPr>
          <w:spacing w:val="-2"/>
        </w:rPr>
        <w:t>post.</w:t>
      </w:r>
    </w:p>
    <w:p w14:paraId="53F0B8F5" w14:textId="77777777" w:rsidR="002E253F" w:rsidRDefault="008457F0" w:rsidP="00087E1B">
      <w:pPr>
        <w:pStyle w:val="ListParagraph"/>
        <w:numPr>
          <w:ilvl w:val="0"/>
          <w:numId w:val="5"/>
        </w:numPr>
        <w:tabs>
          <w:tab w:val="left" w:pos="573"/>
        </w:tabs>
        <w:spacing w:before="127" w:after="120" w:line="360" w:lineRule="auto"/>
        <w:ind w:left="573" w:hanging="358"/>
      </w:pPr>
      <w:r>
        <w:t>University</w:t>
      </w:r>
      <w:r>
        <w:rPr>
          <w:spacing w:val="-2"/>
        </w:rPr>
        <w:t xml:space="preserve"> </w:t>
      </w:r>
      <w:r>
        <w:t>of Kalyani</w:t>
      </w:r>
      <w:r>
        <w:rPr>
          <w:spacing w:val="-3"/>
        </w:rPr>
        <w:t xml:space="preserve"> </w:t>
      </w:r>
      <w:r>
        <w:t>reserves</w:t>
      </w:r>
      <w:r>
        <w:rPr>
          <w:spacing w:val="-3"/>
        </w:rPr>
        <w:t xml:space="preserve"> </w:t>
      </w:r>
      <w:r>
        <w:t>the</w:t>
      </w:r>
      <w:r>
        <w:rPr>
          <w:spacing w:val="-4"/>
        </w:rPr>
        <w:t xml:space="preserve"> </w:t>
      </w:r>
      <w:r>
        <w:t>right</w:t>
      </w:r>
      <w:r>
        <w:rPr>
          <w:spacing w:val="-3"/>
        </w:rPr>
        <w:t xml:space="preserve"> </w:t>
      </w:r>
      <w:r>
        <w:t>to</w:t>
      </w:r>
      <w:r>
        <w:rPr>
          <w:spacing w:val="-1"/>
        </w:rPr>
        <w:t xml:space="preserve"> </w:t>
      </w:r>
      <w:r>
        <w:t>keep</w:t>
      </w:r>
      <w:r>
        <w:rPr>
          <w:spacing w:val="-8"/>
        </w:rPr>
        <w:t xml:space="preserve"> </w:t>
      </w:r>
      <w:r>
        <w:t>all</w:t>
      </w:r>
      <w:r>
        <w:rPr>
          <w:spacing w:val="-3"/>
        </w:rPr>
        <w:t xml:space="preserve"> </w:t>
      </w:r>
      <w:r>
        <w:t>or some of the</w:t>
      </w:r>
      <w:r>
        <w:rPr>
          <w:spacing w:val="1"/>
        </w:rPr>
        <w:t xml:space="preserve"> </w:t>
      </w:r>
      <w:r>
        <w:t>vacanc</w:t>
      </w:r>
      <w:r w:rsidR="00325C3A">
        <w:t>ies</w:t>
      </w:r>
      <w:r>
        <w:rPr>
          <w:spacing w:val="-2"/>
        </w:rPr>
        <w:t xml:space="preserve"> </w:t>
      </w:r>
      <w:r>
        <w:t>if circumstances</w:t>
      </w:r>
      <w:r>
        <w:rPr>
          <w:spacing w:val="-2"/>
        </w:rPr>
        <w:t xml:space="preserve"> </w:t>
      </w:r>
      <w:r>
        <w:t>so</w:t>
      </w:r>
      <w:r>
        <w:rPr>
          <w:spacing w:val="-1"/>
        </w:rPr>
        <w:t xml:space="preserve"> </w:t>
      </w:r>
      <w:r>
        <w:rPr>
          <w:spacing w:val="-2"/>
        </w:rPr>
        <w:t>warrant.</w:t>
      </w:r>
    </w:p>
    <w:p w14:paraId="54F45F7A" w14:textId="77777777" w:rsidR="002E253F" w:rsidRDefault="008457F0" w:rsidP="00087E1B">
      <w:pPr>
        <w:pStyle w:val="ListParagraph"/>
        <w:numPr>
          <w:ilvl w:val="0"/>
          <w:numId w:val="5"/>
        </w:numPr>
        <w:tabs>
          <w:tab w:val="left" w:pos="574"/>
        </w:tabs>
        <w:spacing w:before="123" w:after="120" w:line="360" w:lineRule="auto"/>
        <w:ind w:left="574" w:hanging="359"/>
      </w:pPr>
      <w:r>
        <w:t>The selection</w:t>
      </w:r>
      <w:r>
        <w:rPr>
          <w:spacing w:val="-2"/>
        </w:rPr>
        <w:t xml:space="preserve"> </w:t>
      </w:r>
      <w:r>
        <w:t>of</w:t>
      </w:r>
      <w:r>
        <w:rPr>
          <w:spacing w:val="-1"/>
        </w:rPr>
        <w:t xml:space="preserve"> </w:t>
      </w:r>
      <w:r>
        <w:t>advertised</w:t>
      </w:r>
      <w:r>
        <w:rPr>
          <w:spacing w:val="-2"/>
        </w:rPr>
        <w:t xml:space="preserve"> </w:t>
      </w:r>
      <w:r>
        <w:t>posts</w:t>
      </w:r>
      <w:r>
        <w:rPr>
          <w:spacing w:val="-3"/>
        </w:rPr>
        <w:t xml:space="preserve"> </w:t>
      </w:r>
      <w:r>
        <w:t>need</w:t>
      </w:r>
      <w:r>
        <w:rPr>
          <w:spacing w:val="-1"/>
        </w:rPr>
        <w:t xml:space="preserve"> </w:t>
      </w:r>
      <w:r>
        <w:t>not</w:t>
      </w:r>
      <w:r>
        <w:rPr>
          <w:spacing w:val="-4"/>
        </w:rPr>
        <w:t xml:space="preserve"> </w:t>
      </w:r>
      <w:r>
        <w:t>necessarily</w:t>
      </w:r>
      <w:r>
        <w:rPr>
          <w:spacing w:val="-2"/>
        </w:rPr>
        <w:t xml:space="preserve"> </w:t>
      </w:r>
      <w:r>
        <w:t>be</w:t>
      </w:r>
      <w:r>
        <w:rPr>
          <w:spacing w:val="-5"/>
        </w:rPr>
        <w:t xml:space="preserve"> </w:t>
      </w:r>
      <w:r>
        <w:t>confined</w:t>
      </w:r>
      <w:r>
        <w:rPr>
          <w:spacing w:val="-1"/>
        </w:rPr>
        <w:t xml:space="preserve"> </w:t>
      </w:r>
      <w:r>
        <w:t>only</w:t>
      </w:r>
      <w:r>
        <w:rPr>
          <w:spacing w:val="-2"/>
        </w:rPr>
        <w:t xml:space="preserve"> </w:t>
      </w:r>
      <w:r>
        <w:t>to</w:t>
      </w:r>
      <w:r>
        <w:rPr>
          <w:spacing w:val="-2"/>
        </w:rPr>
        <w:t xml:space="preserve"> </w:t>
      </w:r>
      <w:r>
        <w:t>those</w:t>
      </w:r>
      <w:r>
        <w:rPr>
          <w:spacing w:val="-1"/>
        </w:rPr>
        <w:t xml:space="preserve"> </w:t>
      </w:r>
      <w:r>
        <w:t>who</w:t>
      </w:r>
      <w:r>
        <w:rPr>
          <w:spacing w:val="-2"/>
        </w:rPr>
        <w:t xml:space="preserve"> </w:t>
      </w:r>
      <w:r>
        <w:t>formally</w:t>
      </w:r>
      <w:r>
        <w:rPr>
          <w:spacing w:val="-1"/>
        </w:rPr>
        <w:t xml:space="preserve"> </w:t>
      </w:r>
      <w:r>
        <w:rPr>
          <w:spacing w:val="-2"/>
        </w:rPr>
        <w:t>apply.</w:t>
      </w:r>
    </w:p>
    <w:p w14:paraId="3DFFA84F" w14:textId="77777777" w:rsidR="002E253F" w:rsidRDefault="008457F0" w:rsidP="00087E1B">
      <w:pPr>
        <w:pStyle w:val="ListParagraph"/>
        <w:numPr>
          <w:ilvl w:val="0"/>
          <w:numId w:val="5"/>
        </w:numPr>
        <w:tabs>
          <w:tab w:val="left" w:pos="573"/>
          <w:tab w:val="left" w:pos="575"/>
        </w:tabs>
        <w:spacing w:before="127" w:after="120" w:line="360" w:lineRule="auto"/>
        <w:ind w:right="144"/>
      </w:pPr>
      <w:r>
        <w:t>Essential</w:t>
      </w:r>
      <w:r>
        <w:rPr>
          <w:spacing w:val="-12"/>
        </w:rPr>
        <w:t xml:space="preserve"> </w:t>
      </w:r>
      <w:r>
        <w:t>qualifications</w:t>
      </w:r>
      <w:r>
        <w:rPr>
          <w:spacing w:val="-8"/>
        </w:rPr>
        <w:t xml:space="preserve"> </w:t>
      </w:r>
      <w:r>
        <w:t>prescribed</w:t>
      </w:r>
      <w:r>
        <w:rPr>
          <w:spacing w:val="-13"/>
        </w:rPr>
        <w:t xml:space="preserve"> </w:t>
      </w:r>
      <w:r>
        <w:t>are</w:t>
      </w:r>
      <w:r>
        <w:rPr>
          <w:spacing w:val="-10"/>
        </w:rPr>
        <w:t xml:space="preserve"> </w:t>
      </w:r>
      <w:r>
        <w:t>the</w:t>
      </w:r>
      <w:r>
        <w:rPr>
          <w:spacing w:val="-6"/>
        </w:rPr>
        <w:t xml:space="preserve"> </w:t>
      </w:r>
      <w:r>
        <w:t>minimum</w:t>
      </w:r>
      <w:r>
        <w:rPr>
          <w:spacing w:val="-9"/>
        </w:rPr>
        <w:t xml:space="preserve"> </w:t>
      </w:r>
      <w:r>
        <w:t>and</w:t>
      </w:r>
      <w:r>
        <w:rPr>
          <w:spacing w:val="-14"/>
        </w:rPr>
        <w:t xml:space="preserve"> </w:t>
      </w:r>
      <w:r>
        <w:t>mere</w:t>
      </w:r>
      <w:r>
        <w:rPr>
          <w:spacing w:val="-10"/>
        </w:rPr>
        <w:t xml:space="preserve"> </w:t>
      </w:r>
      <w:r>
        <w:t>possession</w:t>
      </w:r>
      <w:r>
        <w:rPr>
          <w:spacing w:val="-8"/>
        </w:rPr>
        <w:t xml:space="preserve"> </w:t>
      </w:r>
      <w:r>
        <w:t>of</w:t>
      </w:r>
      <w:r>
        <w:rPr>
          <w:spacing w:val="-11"/>
        </w:rPr>
        <w:t xml:space="preserve"> </w:t>
      </w:r>
      <w:r>
        <w:t>them</w:t>
      </w:r>
      <w:r>
        <w:rPr>
          <w:spacing w:val="-9"/>
        </w:rPr>
        <w:t xml:space="preserve"> </w:t>
      </w:r>
      <w:r>
        <w:t>will</w:t>
      </w:r>
      <w:r>
        <w:rPr>
          <w:spacing w:val="-9"/>
        </w:rPr>
        <w:t xml:space="preserve"> </w:t>
      </w:r>
      <w:r>
        <w:t>not</w:t>
      </w:r>
      <w:r>
        <w:rPr>
          <w:spacing w:val="-13"/>
        </w:rPr>
        <w:t xml:space="preserve"> </w:t>
      </w:r>
      <w:r>
        <w:t>entitle</w:t>
      </w:r>
      <w:r>
        <w:rPr>
          <w:spacing w:val="-6"/>
        </w:rPr>
        <w:t xml:space="preserve"> </w:t>
      </w:r>
      <w:r>
        <w:t>applicants to be called for</w:t>
      </w:r>
      <w:r w:rsidR="00325C3A">
        <w:t xml:space="preserve"> an</w:t>
      </w:r>
      <w:r>
        <w:t xml:space="preserve"> interview. If the number of applications received in response to this advertisement is large and it is not convenient for the University to interview all the applicants, the number of candidates for interview may be restricted to a reasonable limit on the basis of qualifications, experience and other credentials or by any other suitable method.</w:t>
      </w:r>
    </w:p>
    <w:p w14:paraId="13E8A223" w14:textId="77777777" w:rsidR="002E253F" w:rsidRDefault="008457F0" w:rsidP="00087E1B">
      <w:pPr>
        <w:pStyle w:val="ListParagraph"/>
        <w:numPr>
          <w:ilvl w:val="0"/>
          <w:numId w:val="5"/>
        </w:numPr>
        <w:tabs>
          <w:tab w:val="left" w:pos="573"/>
        </w:tabs>
        <w:spacing w:before="3" w:after="120" w:line="360" w:lineRule="auto"/>
        <w:ind w:left="573" w:hanging="358"/>
      </w:pPr>
      <w:r>
        <w:t>For</w:t>
      </w:r>
      <w:r>
        <w:rPr>
          <w:spacing w:val="-5"/>
        </w:rPr>
        <w:t xml:space="preserve"> </w:t>
      </w:r>
      <w:r>
        <w:t>all</w:t>
      </w:r>
      <w:r>
        <w:rPr>
          <w:spacing w:val="-4"/>
        </w:rPr>
        <w:t xml:space="preserve"> </w:t>
      </w:r>
      <w:r>
        <w:t>posts,</w:t>
      </w:r>
      <w:r>
        <w:rPr>
          <w:spacing w:val="-3"/>
        </w:rPr>
        <w:t xml:space="preserve"> </w:t>
      </w:r>
      <w:r>
        <w:t>Proficiency</w:t>
      </w:r>
      <w:r>
        <w:rPr>
          <w:spacing w:val="-3"/>
        </w:rPr>
        <w:t xml:space="preserve"> </w:t>
      </w:r>
      <w:r>
        <w:t>in</w:t>
      </w:r>
      <w:r>
        <w:rPr>
          <w:spacing w:val="-3"/>
        </w:rPr>
        <w:t xml:space="preserve"> </w:t>
      </w:r>
      <w:r>
        <w:t>the</w:t>
      </w:r>
      <w:r>
        <w:rPr>
          <w:spacing w:val="-1"/>
        </w:rPr>
        <w:t xml:space="preserve"> </w:t>
      </w:r>
      <w:r>
        <w:t>medium</w:t>
      </w:r>
      <w:r>
        <w:rPr>
          <w:spacing w:val="-5"/>
        </w:rPr>
        <w:t xml:space="preserve"> </w:t>
      </w:r>
      <w:r>
        <w:t>of</w:t>
      </w:r>
      <w:r>
        <w:rPr>
          <w:spacing w:val="-7"/>
        </w:rPr>
        <w:t xml:space="preserve"> </w:t>
      </w:r>
      <w:r>
        <w:t>instruction</w:t>
      </w:r>
      <w:r>
        <w:rPr>
          <w:spacing w:val="-3"/>
        </w:rPr>
        <w:t xml:space="preserve"> </w:t>
      </w:r>
      <w:r>
        <w:t>in</w:t>
      </w:r>
      <w:r>
        <w:rPr>
          <w:spacing w:val="-3"/>
        </w:rPr>
        <w:t xml:space="preserve"> </w:t>
      </w:r>
      <w:r>
        <w:t>this</w:t>
      </w:r>
      <w:r>
        <w:rPr>
          <w:spacing w:val="-4"/>
        </w:rPr>
        <w:t xml:space="preserve"> </w:t>
      </w:r>
      <w:r>
        <w:t>University</w:t>
      </w:r>
      <w:r>
        <w:rPr>
          <w:spacing w:val="-3"/>
        </w:rPr>
        <w:t xml:space="preserve"> </w:t>
      </w:r>
      <w:r>
        <w:t>(Bengali</w:t>
      </w:r>
      <w:r>
        <w:rPr>
          <w:spacing w:val="-5"/>
        </w:rPr>
        <w:t xml:space="preserve"> </w:t>
      </w:r>
      <w:r>
        <w:t>and</w:t>
      </w:r>
      <w:r>
        <w:rPr>
          <w:spacing w:val="-3"/>
        </w:rPr>
        <w:t xml:space="preserve"> </w:t>
      </w:r>
      <w:r>
        <w:t>English)</w:t>
      </w:r>
      <w:r>
        <w:rPr>
          <w:spacing w:val="-7"/>
        </w:rPr>
        <w:t xml:space="preserve"> </w:t>
      </w:r>
      <w:r>
        <w:t>is</w:t>
      </w:r>
      <w:r>
        <w:rPr>
          <w:spacing w:val="-3"/>
        </w:rPr>
        <w:t xml:space="preserve"> </w:t>
      </w:r>
      <w:r>
        <w:rPr>
          <w:spacing w:val="-2"/>
        </w:rPr>
        <w:t>required.</w:t>
      </w:r>
    </w:p>
    <w:p w14:paraId="5EA0DE79" w14:textId="77777777" w:rsidR="002E253F" w:rsidRDefault="008457F0" w:rsidP="00087E1B">
      <w:pPr>
        <w:pStyle w:val="ListParagraph"/>
        <w:numPr>
          <w:ilvl w:val="0"/>
          <w:numId w:val="5"/>
        </w:numPr>
        <w:tabs>
          <w:tab w:val="left" w:pos="573"/>
        </w:tabs>
        <w:spacing w:before="127" w:after="120" w:line="360" w:lineRule="auto"/>
        <w:ind w:left="573" w:hanging="358"/>
        <w:rPr>
          <w:i/>
        </w:rPr>
      </w:pPr>
      <w:r>
        <w:rPr>
          <w:b/>
          <w:i/>
        </w:rPr>
        <w:t>Candidates already</w:t>
      </w:r>
      <w:r>
        <w:rPr>
          <w:b/>
          <w:i/>
          <w:spacing w:val="5"/>
        </w:rPr>
        <w:t xml:space="preserve"> </w:t>
      </w:r>
      <w:r>
        <w:rPr>
          <w:b/>
          <w:i/>
        </w:rPr>
        <w:t>in</w:t>
      </w:r>
      <w:r>
        <w:rPr>
          <w:b/>
          <w:i/>
          <w:spacing w:val="5"/>
        </w:rPr>
        <w:t xml:space="preserve"> </w:t>
      </w:r>
      <w:r>
        <w:rPr>
          <w:b/>
          <w:i/>
        </w:rPr>
        <w:t>employment</w:t>
      </w:r>
      <w:r>
        <w:rPr>
          <w:b/>
          <w:i/>
          <w:spacing w:val="2"/>
        </w:rPr>
        <w:t xml:space="preserve"> </w:t>
      </w:r>
      <w:r>
        <w:rPr>
          <w:b/>
          <w:i/>
        </w:rPr>
        <w:t>must</w:t>
      </w:r>
      <w:r>
        <w:rPr>
          <w:b/>
          <w:i/>
          <w:spacing w:val="1"/>
        </w:rPr>
        <w:t xml:space="preserve"> </w:t>
      </w:r>
      <w:r>
        <w:rPr>
          <w:b/>
          <w:i/>
        </w:rPr>
        <w:t>apply</w:t>
      </w:r>
      <w:r>
        <w:rPr>
          <w:b/>
          <w:i/>
          <w:spacing w:val="4"/>
        </w:rPr>
        <w:t xml:space="preserve"> </w:t>
      </w:r>
      <w:r>
        <w:rPr>
          <w:b/>
          <w:i/>
        </w:rPr>
        <w:t>through</w:t>
      </w:r>
      <w:r>
        <w:rPr>
          <w:b/>
          <w:i/>
          <w:spacing w:val="1"/>
        </w:rPr>
        <w:t xml:space="preserve"> </w:t>
      </w:r>
      <w:r>
        <w:rPr>
          <w:b/>
          <w:i/>
        </w:rPr>
        <w:t>proper</w:t>
      </w:r>
      <w:r>
        <w:rPr>
          <w:b/>
          <w:i/>
          <w:spacing w:val="2"/>
        </w:rPr>
        <w:t xml:space="preserve"> </w:t>
      </w:r>
      <w:r>
        <w:rPr>
          <w:b/>
          <w:i/>
        </w:rPr>
        <w:t>channel</w:t>
      </w:r>
      <w:r>
        <w:rPr>
          <w:b/>
          <w:i/>
          <w:spacing w:val="3"/>
        </w:rPr>
        <w:t xml:space="preserve"> </w:t>
      </w:r>
      <w:r>
        <w:rPr>
          <w:b/>
          <w:i/>
        </w:rPr>
        <w:t>and</w:t>
      </w:r>
      <w:r>
        <w:rPr>
          <w:b/>
          <w:i/>
          <w:spacing w:val="3"/>
        </w:rPr>
        <w:t xml:space="preserve"> </w:t>
      </w:r>
      <w:r>
        <w:rPr>
          <w:b/>
          <w:i/>
        </w:rPr>
        <w:t>“No</w:t>
      </w:r>
      <w:r>
        <w:rPr>
          <w:b/>
          <w:i/>
          <w:spacing w:val="3"/>
        </w:rPr>
        <w:t xml:space="preserve"> </w:t>
      </w:r>
      <w:r>
        <w:rPr>
          <w:b/>
          <w:i/>
        </w:rPr>
        <w:t>Objection</w:t>
      </w:r>
      <w:r>
        <w:rPr>
          <w:b/>
          <w:i/>
          <w:spacing w:val="5"/>
        </w:rPr>
        <w:t xml:space="preserve"> </w:t>
      </w:r>
      <w:r>
        <w:rPr>
          <w:b/>
          <w:i/>
          <w:spacing w:val="-2"/>
        </w:rPr>
        <w:t>Certificate”</w:t>
      </w:r>
    </w:p>
    <w:p w14:paraId="5C83A5EA" w14:textId="77777777" w:rsidR="002E253F" w:rsidRDefault="008457F0" w:rsidP="00087E1B">
      <w:pPr>
        <w:spacing w:before="127" w:after="120" w:line="360" w:lineRule="auto"/>
        <w:ind w:left="575"/>
        <w:rPr>
          <w:b/>
          <w:i/>
        </w:rPr>
      </w:pPr>
      <w:r>
        <w:rPr>
          <w:b/>
          <w:i/>
        </w:rPr>
        <w:t>must</w:t>
      </w:r>
      <w:r>
        <w:rPr>
          <w:b/>
          <w:i/>
          <w:spacing w:val="-7"/>
        </w:rPr>
        <w:t xml:space="preserve"> </w:t>
      </w:r>
      <w:r>
        <w:rPr>
          <w:b/>
          <w:i/>
        </w:rPr>
        <w:t>be produced</w:t>
      </w:r>
      <w:r>
        <w:rPr>
          <w:b/>
          <w:i/>
          <w:spacing w:val="-2"/>
        </w:rPr>
        <w:t xml:space="preserve"> </w:t>
      </w:r>
      <w:r>
        <w:rPr>
          <w:b/>
          <w:i/>
        </w:rPr>
        <w:t>in order</w:t>
      </w:r>
      <w:r>
        <w:rPr>
          <w:b/>
          <w:i/>
          <w:spacing w:val="-4"/>
        </w:rPr>
        <w:t xml:space="preserve"> </w:t>
      </w:r>
      <w:r>
        <w:rPr>
          <w:b/>
          <w:i/>
        </w:rPr>
        <w:t>to</w:t>
      </w:r>
      <w:r>
        <w:rPr>
          <w:b/>
          <w:i/>
          <w:spacing w:val="-2"/>
        </w:rPr>
        <w:t xml:space="preserve"> </w:t>
      </w:r>
      <w:r>
        <w:rPr>
          <w:b/>
          <w:i/>
        </w:rPr>
        <w:t>appear</w:t>
      </w:r>
      <w:r>
        <w:rPr>
          <w:b/>
          <w:i/>
          <w:spacing w:val="-3"/>
        </w:rPr>
        <w:t xml:space="preserve"> </w:t>
      </w:r>
      <w:r>
        <w:rPr>
          <w:b/>
          <w:i/>
        </w:rPr>
        <w:t>before</w:t>
      </w:r>
      <w:r>
        <w:rPr>
          <w:b/>
          <w:i/>
          <w:spacing w:val="1"/>
        </w:rPr>
        <w:t xml:space="preserve"> </w:t>
      </w:r>
      <w:r>
        <w:rPr>
          <w:b/>
          <w:i/>
        </w:rPr>
        <w:t xml:space="preserve">Selection </w:t>
      </w:r>
      <w:r>
        <w:rPr>
          <w:b/>
          <w:i/>
          <w:spacing w:val="-2"/>
        </w:rPr>
        <w:t>Committee.</w:t>
      </w:r>
    </w:p>
    <w:p w14:paraId="4180F9AB" w14:textId="77777777" w:rsidR="002E253F" w:rsidRDefault="008457F0" w:rsidP="00087E1B">
      <w:pPr>
        <w:pStyle w:val="ListParagraph"/>
        <w:numPr>
          <w:ilvl w:val="0"/>
          <w:numId w:val="5"/>
        </w:numPr>
        <w:tabs>
          <w:tab w:val="left" w:pos="575"/>
        </w:tabs>
        <w:spacing w:before="122" w:after="120" w:line="360" w:lineRule="auto"/>
        <w:ind w:right="147"/>
      </w:pPr>
      <w:r>
        <w:lastRenderedPageBreak/>
        <w:t>Photocopies</w:t>
      </w:r>
      <w:r>
        <w:rPr>
          <w:spacing w:val="-3"/>
        </w:rPr>
        <w:t xml:space="preserve"> </w:t>
      </w:r>
      <w:r>
        <w:t>of</w:t>
      </w:r>
      <w:r>
        <w:rPr>
          <w:spacing w:val="-2"/>
        </w:rPr>
        <w:t xml:space="preserve"> </w:t>
      </w:r>
      <w:r>
        <w:t>all</w:t>
      </w:r>
      <w:r>
        <w:rPr>
          <w:spacing w:val="-4"/>
        </w:rPr>
        <w:t xml:space="preserve"> </w:t>
      </w:r>
      <w:r>
        <w:t>testimonials</w:t>
      </w:r>
      <w:r>
        <w:rPr>
          <w:spacing w:val="-3"/>
        </w:rPr>
        <w:t xml:space="preserve"> </w:t>
      </w:r>
      <w:r>
        <w:t>&amp;</w:t>
      </w:r>
      <w:r>
        <w:rPr>
          <w:spacing w:val="-4"/>
        </w:rPr>
        <w:t xml:space="preserve"> </w:t>
      </w:r>
      <w:r>
        <w:t>certificates</w:t>
      </w:r>
      <w:r>
        <w:rPr>
          <w:spacing w:val="-3"/>
        </w:rPr>
        <w:t xml:space="preserve"> </w:t>
      </w:r>
      <w:r>
        <w:t>must</w:t>
      </w:r>
      <w:r>
        <w:rPr>
          <w:spacing w:val="-4"/>
        </w:rPr>
        <w:t xml:space="preserve"> </w:t>
      </w:r>
      <w:r>
        <w:t>be submitted</w:t>
      </w:r>
      <w:r>
        <w:rPr>
          <w:spacing w:val="-2"/>
        </w:rPr>
        <w:t xml:space="preserve"> </w:t>
      </w:r>
      <w:r>
        <w:t>at</w:t>
      </w:r>
      <w:r>
        <w:rPr>
          <w:spacing w:val="-4"/>
        </w:rPr>
        <w:t xml:space="preserve"> </w:t>
      </w:r>
      <w:r>
        <w:t>the time of</w:t>
      </w:r>
      <w:r>
        <w:rPr>
          <w:spacing w:val="-1"/>
        </w:rPr>
        <w:t xml:space="preserve"> </w:t>
      </w:r>
      <w:r>
        <w:t>interview</w:t>
      </w:r>
      <w:r>
        <w:rPr>
          <w:spacing w:val="-2"/>
        </w:rPr>
        <w:t xml:space="preserve"> </w:t>
      </w:r>
      <w:r>
        <w:t>(</w:t>
      </w:r>
      <w:r w:rsidR="00D177BF">
        <w:t>i</w:t>
      </w:r>
      <w:r>
        <w:t>f</w:t>
      </w:r>
      <w:r>
        <w:rPr>
          <w:spacing w:val="-1"/>
        </w:rPr>
        <w:t xml:space="preserve"> </w:t>
      </w:r>
      <w:r>
        <w:t>called)</w:t>
      </w:r>
      <w:r>
        <w:rPr>
          <w:spacing w:val="-6"/>
        </w:rPr>
        <w:t xml:space="preserve"> </w:t>
      </w:r>
      <w:r>
        <w:t>and</w:t>
      </w:r>
      <w:r>
        <w:rPr>
          <w:spacing w:val="-2"/>
        </w:rPr>
        <w:t xml:space="preserve"> </w:t>
      </w:r>
      <w:r>
        <w:t>the originals of the same will be required for necessary verification.</w:t>
      </w:r>
    </w:p>
    <w:p w14:paraId="0BF6F209" w14:textId="77777777" w:rsidR="002E253F" w:rsidRDefault="008457F0" w:rsidP="00087E1B">
      <w:pPr>
        <w:pStyle w:val="ListParagraph"/>
        <w:numPr>
          <w:ilvl w:val="0"/>
          <w:numId w:val="5"/>
        </w:numPr>
        <w:tabs>
          <w:tab w:val="left" w:pos="575"/>
        </w:tabs>
        <w:spacing w:before="1" w:after="120" w:line="360" w:lineRule="auto"/>
        <w:ind w:right="152"/>
      </w:pPr>
      <w:r>
        <w:t>Fulfilment of the minimum criteria will not ensure to get call letter for interview. University has the right to filter relevant candidates.</w:t>
      </w:r>
    </w:p>
    <w:p w14:paraId="1BAFFFBD" w14:textId="77777777" w:rsidR="002E253F" w:rsidRDefault="008457F0" w:rsidP="00087E1B">
      <w:pPr>
        <w:pStyle w:val="ListParagraph"/>
        <w:numPr>
          <w:ilvl w:val="0"/>
          <w:numId w:val="5"/>
        </w:numPr>
        <w:tabs>
          <w:tab w:val="left" w:pos="573"/>
          <w:tab w:val="left" w:pos="575"/>
        </w:tabs>
        <w:spacing w:before="2" w:after="120" w:line="360" w:lineRule="auto"/>
        <w:ind w:right="150"/>
      </w:pPr>
      <w:r>
        <w:t>The</w:t>
      </w:r>
      <w:r>
        <w:rPr>
          <w:spacing w:val="19"/>
        </w:rPr>
        <w:t xml:space="preserve"> </w:t>
      </w:r>
      <w:r>
        <w:t>period of</w:t>
      </w:r>
      <w:r>
        <w:rPr>
          <w:spacing w:val="18"/>
        </w:rPr>
        <w:t xml:space="preserve"> </w:t>
      </w:r>
      <w:r>
        <w:t>time</w:t>
      </w:r>
      <w:r>
        <w:rPr>
          <w:spacing w:val="19"/>
        </w:rPr>
        <w:t xml:space="preserve"> </w:t>
      </w:r>
      <w:r>
        <w:t>spent by the candidates to acquire</w:t>
      </w:r>
      <w:r>
        <w:rPr>
          <w:spacing w:val="19"/>
        </w:rPr>
        <w:t xml:space="preserve"> </w:t>
      </w:r>
      <w:r>
        <w:t>M.Phil. and Ph.D. degree</w:t>
      </w:r>
      <w:r w:rsidR="003F7C6F">
        <w:t>s</w:t>
      </w:r>
      <w:r>
        <w:rPr>
          <w:spacing w:val="19"/>
        </w:rPr>
        <w:t xml:space="preserve"> </w:t>
      </w:r>
      <w:r>
        <w:t>shall not be</w:t>
      </w:r>
      <w:r>
        <w:rPr>
          <w:spacing w:val="19"/>
        </w:rPr>
        <w:t xml:space="preserve"> </w:t>
      </w:r>
      <w:r>
        <w:t>claimed or considered as teaching/research experience.</w:t>
      </w:r>
    </w:p>
    <w:p w14:paraId="49F2BF8A" w14:textId="77777777" w:rsidR="002E253F" w:rsidRDefault="008457F0" w:rsidP="00087E1B">
      <w:pPr>
        <w:pStyle w:val="ListParagraph"/>
        <w:numPr>
          <w:ilvl w:val="0"/>
          <w:numId w:val="5"/>
        </w:numPr>
        <w:tabs>
          <w:tab w:val="left" w:pos="575"/>
        </w:tabs>
        <w:spacing w:before="1" w:after="120" w:line="360" w:lineRule="auto"/>
        <w:ind w:right="143"/>
      </w:pPr>
      <w:r>
        <w:t>In</w:t>
      </w:r>
      <w:r>
        <w:rPr>
          <w:spacing w:val="-14"/>
        </w:rPr>
        <w:t xml:space="preserve"> </w:t>
      </w:r>
      <w:r>
        <w:t>order</w:t>
      </w:r>
      <w:r>
        <w:rPr>
          <w:spacing w:val="-11"/>
        </w:rPr>
        <w:t xml:space="preserve"> </w:t>
      </w:r>
      <w:r>
        <w:t>to</w:t>
      </w:r>
      <w:r>
        <w:rPr>
          <w:spacing w:val="-12"/>
        </w:rPr>
        <w:t xml:space="preserve"> </w:t>
      </w:r>
      <w:r>
        <w:t>get</w:t>
      </w:r>
      <w:r>
        <w:rPr>
          <w:spacing w:val="-13"/>
        </w:rPr>
        <w:t xml:space="preserve"> </w:t>
      </w:r>
      <w:r>
        <w:t>reservation</w:t>
      </w:r>
      <w:r>
        <w:rPr>
          <w:spacing w:val="-12"/>
        </w:rPr>
        <w:t xml:space="preserve"> </w:t>
      </w:r>
      <w:r>
        <w:t>benefit,</w:t>
      </w:r>
      <w:r>
        <w:rPr>
          <w:spacing w:val="-12"/>
        </w:rPr>
        <w:t xml:space="preserve"> </w:t>
      </w:r>
      <w:r>
        <w:t>the</w:t>
      </w:r>
      <w:r>
        <w:rPr>
          <w:spacing w:val="-14"/>
        </w:rPr>
        <w:t xml:space="preserve"> </w:t>
      </w:r>
      <w:r>
        <w:t>certificate,</w:t>
      </w:r>
      <w:r>
        <w:rPr>
          <w:spacing w:val="-15"/>
        </w:rPr>
        <w:t xml:space="preserve"> </w:t>
      </w:r>
      <w:r>
        <w:t>(as</w:t>
      </w:r>
      <w:r>
        <w:rPr>
          <w:spacing w:val="-12"/>
        </w:rPr>
        <w:t xml:space="preserve"> </w:t>
      </w:r>
      <w:r>
        <w:t>the</w:t>
      </w:r>
      <w:r>
        <w:rPr>
          <w:spacing w:val="-14"/>
        </w:rPr>
        <w:t xml:space="preserve"> </w:t>
      </w:r>
      <w:r>
        <w:t>case</w:t>
      </w:r>
      <w:r>
        <w:rPr>
          <w:spacing w:val="-10"/>
        </w:rPr>
        <w:t xml:space="preserve"> </w:t>
      </w:r>
      <w:r>
        <w:t>may</w:t>
      </w:r>
      <w:r>
        <w:rPr>
          <w:spacing w:val="-12"/>
        </w:rPr>
        <w:t xml:space="preserve"> </w:t>
      </w:r>
      <w:r>
        <w:t>be,</w:t>
      </w:r>
      <w:r>
        <w:rPr>
          <w:spacing w:val="-12"/>
        </w:rPr>
        <w:t xml:space="preserve"> </w:t>
      </w:r>
      <w:r>
        <w:t>if</w:t>
      </w:r>
      <w:r>
        <w:rPr>
          <w:spacing w:val="-14"/>
        </w:rPr>
        <w:t xml:space="preserve"> </w:t>
      </w:r>
      <w:r>
        <w:t>applicable)</w:t>
      </w:r>
      <w:r>
        <w:rPr>
          <w:spacing w:val="-11"/>
        </w:rPr>
        <w:t xml:space="preserve"> </w:t>
      </w:r>
      <w:r>
        <w:t>issued</w:t>
      </w:r>
      <w:r>
        <w:rPr>
          <w:spacing w:val="-12"/>
        </w:rPr>
        <w:t xml:space="preserve"> </w:t>
      </w:r>
      <w:r>
        <w:t>by</w:t>
      </w:r>
      <w:r>
        <w:rPr>
          <w:spacing w:val="-12"/>
        </w:rPr>
        <w:t xml:space="preserve"> </w:t>
      </w:r>
      <w:r>
        <w:t>the</w:t>
      </w:r>
      <w:r>
        <w:rPr>
          <w:spacing w:val="-10"/>
        </w:rPr>
        <w:t xml:space="preserve"> </w:t>
      </w:r>
      <w:r>
        <w:t>competent authority of Govt. of West Bengal only, will be considered.</w:t>
      </w:r>
    </w:p>
    <w:p w14:paraId="00AAEEB9" w14:textId="77777777" w:rsidR="002E253F" w:rsidRDefault="008457F0" w:rsidP="00087E1B">
      <w:pPr>
        <w:pStyle w:val="ListParagraph"/>
        <w:numPr>
          <w:ilvl w:val="0"/>
          <w:numId w:val="5"/>
        </w:numPr>
        <w:tabs>
          <w:tab w:val="left" w:pos="573"/>
        </w:tabs>
        <w:spacing w:before="2" w:after="120" w:line="360" w:lineRule="auto"/>
        <w:ind w:left="573" w:hanging="358"/>
      </w:pPr>
      <w:r>
        <w:t>Incomplete</w:t>
      </w:r>
      <w:r>
        <w:rPr>
          <w:spacing w:val="-2"/>
        </w:rPr>
        <w:t xml:space="preserve"> </w:t>
      </w:r>
      <w:r>
        <w:t>applications</w:t>
      </w:r>
      <w:r>
        <w:rPr>
          <w:spacing w:val="-4"/>
        </w:rPr>
        <w:t xml:space="preserve"> </w:t>
      </w:r>
      <w:r>
        <w:t>will</w:t>
      </w:r>
      <w:r>
        <w:rPr>
          <w:spacing w:val="-4"/>
        </w:rPr>
        <w:t xml:space="preserve"> </w:t>
      </w:r>
      <w:r>
        <w:t>be</w:t>
      </w:r>
      <w:r>
        <w:rPr>
          <w:spacing w:val="-1"/>
        </w:rPr>
        <w:t xml:space="preserve"> </w:t>
      </w:r>
      <w:r>
        <w:rPr>
          <w:spacing w:val="-2"/>
        </w:rPr>
        <w:t>rejected.</w:t>
      </w:r>
    </w:p>
    <w:p w14:paraId="3894DDAA" w14:textId="77777777" w:rsidR="002E253F" w:rsidRDefault="008457F0" w:rsidP="00087E1B">
      <w:pPr>
        <w:pStyle w:val="ListParagraph"/>
        <w:numPr>
          <w:ilvl w:val="0"/>
          <w:numId w:val="5"/>
        </w:numPr>
        <w:tabs>
          <w:tab w:val="left" w:pos="573"/>
          <w:tab w:val="left" w:pos="575"/>
        </w:tabs>
        <w:spacing w:before="122" w:after="120" w:line="360" w:lineRule="auto"/>
        <w:ind w:right="143"/>
      </w:pPr>
      <w:r>
        <w:t>Candidates belonging to the OBC-A</w:t>
      </w:r>
      <w:r>
        <w:rPr>
          <w:spacing w:val="-2"/>
        </w:rPr>
        <w:t xml:space="preserve"> </w:t>
      </w:r>
      <w:r>
        <w:t>and OBC-B categories, whose</w:t>
      </w:r>
      <w:r>
        <w:rPr>
          <w:spacing w:val="-1"/>
        </w:rPr>
        <w:t xml:space="preserve"> </w:t>
      </w:r>
      <w:r>
        <w:t>caste certificate was issued more than one</w:t>
      </w:r>
      <w:r>
        <w:rPr>
          <w:spacing w:val="-5"/>
        </w:rPr>
        <w:t xml:space="preserve"> </w:t>
      </w:r>
      <w:r>
        <w:t>year</w:t>
      </w:r>
      <w:r>
        <w:rPr>
          <w:spacing w:val="-6"/>
        </w:rPr>
        <w:t xml:space="preserve"> </w:t>
      </w:r>
      <w:r>
        <w:t>ago,</w:t>
      </w:r>
      <w:r>
        <w:rPr>
          <w:spacing w:val="-8"/>
        </w:rPr>
        <w:t xml:space="preserve"> </w:t>
      </w:r>
      <w:r>
        <w:t>must</w:t>
      </w:r>
      <w:r>
        <w:rPr>
          <w:spacing w:val="-9"/>
        </w:rPr>
        <w:t xml:space="preserve"> </w:t>
      </w:r>
      <w:r>
        <w:t>produce</w:t>
      </w:r>
      <w:r>
        <w:rPr>
          <w:spacing w:val="-10"/>
        </w:rPr>
        <w:t xml:space="preserve"> </w:t>
      </w:r>
      <w:r>
        <w:t>a</w:t>
      </w:r>
      <w:r>
        <w:rPr>
          <w:spacing w:val="-5"/>
        </w:rPr>
        <w:t xml:space="preserve"> </w:t>
      </w:r>
      <w:r>
        <w:t>certificate</w:t>
      </w:r>
      <w:r>
        <w:rPr>
          <w:spacing w:val="-5"/>
        </w:rPr>
        <w:t xml:space="preserve"> </w:t>
      </w:r>
      <w:r>
        <w:t>from</w:t>
      </w:r>
      <w:r>
        <w:rPr>
          <w:spacing w:val="-9"/>
        </w:rPr>
        <w:t xml:space="preserve"> </w:t>
      </w:r>
      <w:r>
        <w:t>the</w:t>
      </w:r>
      <w:r>
        <w:rPr>
          <w:spacing w:val="-5"/>
        </w:rPr>
        <w:t xml:space="preserve"> </w:t>
      </w:r>
      <w:r>
        <w:t>issuing</w:t>
      </w:r>
      <w:r>
        <w:rPr>
          <w:spacing w:val="-8"/>
        </w:rPr>
        <w:t xml:space="preserve"> </w:t>
      </w:r>
      <w:r>
        <w:t>competent</w:t>
      </w:r>
      <w:r>
        <w:rPr>
          <w:spacing w:val="-9"/>
        </w:rPr>
        <w:t xml:space="preserve"> </w:t>
      </w:r>
      <w:r>
        <w:t>authority</w:t>
      </w:r>
      <w:r>
        <w:rPr>
          <w:spacing w:val="-8"/>
        </w:rPr>
        <w:t xml:space="preserve"> </w:t>
      </w:r>
      <w:r>
        <w:t>that</w:t>
      </w:r>
      <w:r>
        <w:rPr>
          <w:spacing w:val="-9"/>
        </w:rPr>
        <w:t xml:space="preserve"> </w:t>
      </w:r>
      <w:r>
        <w:t>they</w:t>
      </w:r>
      <w:r>
        <w:rPr>
          <w:spacing w:val="-8"/>
        </w:rPr>
        <w:t xml:space="preserve"> </w:t>
      </w:r>
      <w:r>
        <w:t>do</w:t>
      </w:r>
      <w:r>
        <w:rPr>
          <w:spacing w:val="-8"/>
        </w:rPr>
        <w:t xml:space="preserve"> </w:t>
      </w:r>
      <w:r>
        <w:t>not</w:t>
      </w:r>
      <w:r>
        <w:rPr>
          <w:spacing w:val="-9"/>
        </w:rPr>
        <w:t xml:space="preserve"> </w:t>
      </w:r>
      <w:r>
        <w:t>belong</w:t>
      </w:r>
      <w:r>
        <w:rPr>
          <w:spacing w:val="-8"/>
        </w:rPr>
        <w:t xml:space="preserve"> </w:t>
      </w:r>
      <w:r>
        <w:t>to</w:t>
      </w:r>
      <w:r>
        <w:rPr>
          <w:spacing w:val="-8"/>
        </w:rPr>
        <w:t xml:space="preserve"> </w:t>
      </w:r>
      <w:r>
        <w:t>the creamy layer</w:t>
      </w:r>
      <w:r>
        <w:rPr>
          <w:spacing w:val="-2"/>
        </w:rPr>
        <w:t xml:space="preserve"> </w:t>
      </w:r>
      <w:r>
        <w:t>as on date of advertisement</w:t>
      </w:r>
      <w:r>
        <w:rPr>
          <w:spacing w:val="-5"/>
        </w:rPr>
        <w:t xml:space="preserve"> </w:t>
      </w:r>
      <w:r>
        <w:t>along with</w:t>
      </w:r>
      <w:r>
        <w:rPr>
          <w:spacing w:val="-3"/>
        </w:rPr>
        <w:t xml:space="preserve"> </w:t>
      </w:r>
      <w:r>
        <w:t>a copy of the</w:t>
      </w:r>
      <w:r>
        <w:rPr>
          <w:spacing w:val="-1"/>
        </w:rPr>
        <w:t xml:space="preserve"> </w:t>
      </w:r>
      <w:r>
        <w:t>previous</w:t>
      </w:r>
      <w:r>
        <w:rPr>
          <w:spacing w:val="-4"/>
        </w:rPr>
        <w:t xml:space="preserve"> </w:t>
      </w:r>
      <w:r>
        <w:t>certificate. For reservation for SC,</w:t>
      </w:r>
      <w:r>
        <w:rPr>
          <w:spacing w:val="-2"/>
        </w:rPr>
        <w:t xml:space="preserve"> </w:t>
      </w:r>
      <w:r>
        <w:t>ST,</w:t>
      </w:r>
      <w:r>
        <w:rPr>
          <w:spacing w:val="-7"/>
        </w:rPr>
        <w:t xml:space="preserve"> </w:t>
      </w:r>
      <w:r>
        <w:t>OBC-A</w:t>
      </w:r>
      <w:r>
        <w:rPr>
          <w:spacing w:val="-1"/>
        </w:rPr>
        <w:t xml:space="preserve"> </w:t>
      </w:r>
      <w:r>
        <w:t>(with</w:t>
      </w:r>
      <w:r>
        <w:rPr>
          <w:spacing w:val="-2"/>
        </w:rPr>
        <w:t xml:space="preserve"> </w:t>
      </w:r>
      <w:r>
        <w:t>NCL),</w:t>
      </w:r>
      <w:r>
        <w:rPr>
          <w:spacing w:val="-8"/>
        </w:rPr>
        <w:t xml:space="preserve"> </w:t>
      </w:r>
      <w:r>
        <w:t>OBC-B</w:t>
      </w:r>
      <w:r>
        <w:rPr>
          <w:spacing w:val="-4"/>
        </w:rPr>
        <w:t xml:space="preserve"> </w:t>
      </w:r>
      <w:r>
        <w:t>(with</w:t>
      </w:r>
      <w:r>
        <w:rPr>
          <w:spacing w:val="-2"/>
        </w:rPr>
        <w:t xml:space="preserve"> </w:t>
      </w:r>
      <w:r>
        <w:t>NCL) the certificates</w:t>
      </w:r>
      <w:r>
        <w:rPr>
          <w:spacing w:val="-3"/>
        </w:rPr>
        <w:t xml:space="preserve"> </w:t>
      </w:r>
      <w:r>
        <w:t>issued</w:t>
      </w:r>
      <w:r>
        <w:rPr>
          <w:spacing w:val="-2"/>
        </w:rPr>
        <w:t xml:space="preserve"> </w:t>
      </w:r>
      <w:r>
        <w:t>by</w:t>
      </w:r>
      <w:r>
        <w:rPr>
          <w:spacing w:val="-8"/>
        </w:rPr>
        <w:t xml:space="preserve"> </w:t>
      </w:r>
      <w:r>
        <w:t>the</w:t>
      </w:r>
      <w:r>
        <w:rPr>
          <w:spacing w:val="-5"/>
        </w:rPr>
        <w:t xml:space="preserve"> </w:t>
      </w:r>
      <w:r>
        <w:t>competent</w:t>
      </w:r>
      <w:r>
        <w:rPr>
          <w:spacing w:val="-9"/>
        </w:rPr>
        <w:t xml:space="preserve"> </w:t>
      </w:r>
      <w:r>
        <w:t>authority</w:t>
      </w:r>
      <w:r>
        <w:rPr>
          <w:spacing w:val="-2"/>
        </w:rPr>
        <w:t xml:space="preserve"> </w:t>
      </w:r>
      <w:r>
        <w:t>within the</w:t>
      </w:r>
      <w:r>
        <w:rPr>
          <w:spacing w:val="-3"/>
        </w:rPr>
        <w:t xml:space="preserve"> </w:t>
      </w:r>
      <w:r>
        <w:t>state</w:t>
      </w:r>
      <w:r>
        <w:rPr>
          <w:spacing w:val="-3"/>
        </w:rPr>
        <w:t xml:space="preserve"> </w:t>
      </w:r>
      <w:r>
        <w:t>of</w:t>
      </w:r>
      <w:r>
        <w:rPr>
          <w:spacing w:val="-4"/>
        </w:rPr>
        <w:t xml:space="preserve"> </w:t>
      </w:r>
      <w:r>
        <w:t>West</w:t>
      </w:r>
      <w:r>
        <w:rPr>
          <w:spacing w:val="-7"/>
        </w:rPr>
        <w:t xml:space="preserve"> </w:t>
      </w:r>
      <w:r>
        <w:t>Bengal</w:t>
      </w:r>
      <w:r>
        <w:rPr>
          <w:spacing w:val="-7"/>
        </w:rPr>
        <w:t xml:space="preserve"> </w:t>
      </w:r>
      <w:r>
        <w:t>shall</w:t>
      </w:r>
      <w:r>
        <w:rPr>
          <w:spacing w:val="-7"/>
        </w:rPr>
        <w:t xml:space="preserve"> </w:t>
      </w:r>
      <w:r>
        <w:t>only</w:t>
      </w:r>
      <w:r>
        <w:rPr>
          <w:spacing w:val="-1"/>
        </w:rPr>
        <w:t xml:space="preserve"> </w:t>
      </w:r>
      <w:r>
        <w:t>be</w:t>
      </w:r>
      <w:r>
        <w:rPr>
          <w:spacing w:val="-3"/>
        </w:rPr>
        <w:t xml:space="preserve"> </w:t>
      </w:r>
      <w:r>
        <w:t>considered</w:t>
      </w:r>
      <w:r>
        <w:rPr>
          <w:spacing w:val="-6"/>
        </w:rPr>
        <w:t xml:space="preserve"> </w:t>
      </w:r>
      <w:r>
        <w:t>valid.</w:t>
      </w:r>
      <w:r>
        <w:rPr>
          <w:spacing w:val="-6"/>
        </w:rPr>
        <w:t xml:space="preserve"> </w:t>
      </w:r>
      <w:r>
        <w:t>Such</w:t>
      </w:r>
      <w:r>
        <w:rPr>
          <w:spacing w:val="-6"/>
        </w:rPr>
        <w:t xml:space="preserve"> </w:t>
      </w:r>
      <w:r>
        <w:t>certificates</w:t>
      </w:r>
      <w:r>
        <w:rPr>
          <w:spacing w:val="-6"/>
        </w:rPr>
        <w:t xml:space="preserve"> </w:t>
      </w:r>
      <w:r>
        <w:t>issued</w:t>
      </w:r>
      <w:r>
        <w:rPr>
          <w:spacing w:val="-6"/>
        </w:rPr>
        <w:t xml:space="preserve"> </w:t>
      </w:r>
      <w:r>
        <w:t>by</w:t>
      </w:r>
      <w:r>
        <w:rPr>
          <w:spacing w:val="-6"/>
        </w:rPr>
        <w:t xml:space="preserve"> </w:t>
      </w:r>
      <w:r>
        <w:t>other</w:t>
      </w:r>
      <w:r>
        <w:rPr>
          <w:spacing w:val="-4"/>
        </w:rPr>
        <w:t xml:space="preserve"> </w:t>
      </w:r>
      <w:r>
        <w:t>states</w:t>
      </w:r>
      <w:r>
        <w:rPr>
          <w:spacing w:val="-6"/>
        </w:rPr>
        <w:t xml:space="preserve"> </w:t>
      </w:r>
      <w:r>
        <w:t>shall</w:t>
      </w:r>
      <w:r>
        <w:rPr>
          <w:spacing w:val="-7"/>
        </w:rPr>
        <w:t xml:space="preserve"> </w:t>
      </w:r>
      <w:r>
        <w:t>not</w:t>
      </w:r>
      <w:r>
        <w:rPr>
          <w:spacing w:val="-2"/>
        </w:rPr>
        <w:t xml:space="preserve"> </w:t>
      </w:r>
      <w:r>
        <w:t>be considered for the purpose of reservation.</w:t>
      </w:r>
    </w:p>
    <w:p w14:paraId="42088DEA" w14:textId="51F5E059" w:rsidR="002E253F" w:rsidRPr="00087E1B" w:rsidRDefault="008457F0" w:rsidP="00087E1B">
      <w:pPr>
        <w:pStyle w:val="Heading1"/>
        <w:numPr>
          <w:ilvl w:val="0"/>
          <w:numId w:val="5"/>
        </w:numPr>
        <w:tabs>
          <w:tab w:val="left" w:pos="573"/>
          <w:tab w:val="left" w:pos="575"/>
        </w:tabs>
        <w:spacing w:before="80" w:after="120" w:line="360" w:lineRule="auto"/>
        <w:ind w:right="146"/>
        <w:rPr>
          <w:b w:val="0"/>
        </w:rPr>
      </w:pPr>
      <w:r>
        <w:t>Applicants</w:t>
      </w:r>
      <w:r>
        <w:rPr>
          <w:spacing w:val="-3"/>
        </w:rPr>
        <w:t xml:space="preserve"> </w:t>
      </w:r>
      <w:r>
        <w:t>have to submit a</w:t>
      </w:r>
      <w:r>
        <w:rPr>
          <w:spacing w:val="-2"/>
        </w:rPr>
        <w:t xml:space="preserve"> </w:t>
      </w:r>
      <w:r>
        <w:t>duly</w:t>
      </w:r>
      <w:r>
        <w:rPr>
          <w:spacing w:val="-2"/>
        </w:rPr>
        <w:t xml:space="preserve"> </w:t>
      </w:r>
      <w:r>
        <w:t xml:space="preserve">computed </w:t>
      </w:r>
      <w:r w:rsidR="0022604C">
        <w:t>API</w:t>
      </w:r>
      <w:r>
        <w:t xml:space="preserve"> strictly as</w:t>
      </w:r>
      <w:r>
        <w:rPr>
          <w:spacing w:val="-3"/>
        </w:rPr>
        <w:t xml:space="preserve"> </w:t>
      </w:r>
      <w:r>
        <w:t>per the prescribed criteria</w:t>
      </w:r>
      <w:r>
        <w:rPr>
          <w:spacing w:val="-12"/>
        </w:rPr>
        <w:t xml:space="preserve"> </w:t>
      </w:r>
      <w:r>
        <w:t>and</w:t>
      </w:r>
      <w:r>
        <w:rPr>
          <w:spacing w:val="-10"/>
        </w:rPr>
        <w:t xml:space="preserve"> </w:t>
      </w:r>
      <w:r>
        <w:t>format</w:t>
      </w:r>
      <w:r>
        <w:rPr>
          <w:spacing w:val="-11"/>
        </w:rPr>
        <w:t xml:space="preserve"> </w:t>
      </w:r>
      <w:r>
        <w:t>given</w:t>
      </w:r>
      <w:r>
        <w:rPr>
          <w:spacing w:val="-10"/>
        </w:rPr>
        <w:t xml:space="preserve"> </w:t>
      </w:r>
      <w:r>
        <w:t>in</w:t>
      </w:r>
      <w:r>
        <w:rPr>
          <w:spacing w:val="-10"/>
        </w:rPr>
        <w:t xml:space="preserve"> </w:t>
      </w:r>
      <w:r>
        <w:t>Appendix</w:t>
      </w:r>
      <w:r>
        <w:rPr>
          <w:spacing w:val="-12"/>
        </w:rPr>
        <w:t xml:space="preserve"> </w:t>
      </w:r>
      <w:r>
        <w:t>I</w:t>
      </w:r>
      <w:r>
        <w:rPr>
          <w:spacing w:val="-13"/>
        </w:rPr>
        <w:t xml:space="preserve"> </w:t>
      </w:r>
      <w:r>
        <w:t>against</w:t>
      </w:r>
      <w:r>
        <w:rPr>
          <w:spacing w:val="-12"/>
        </w:rPr>
        <w:t xml:space="preserve"> </w:t>
      </w:r>
      <w:r>
        <w:t>the</w:t>
      </w:r>
      <w:r>
        <w:rPr>
          <w:spacing w:val="-10"/>
        </w:rPr>
        <w:t xml:space="preserve"> </w:t>
      </w:r>
      <w:r>
        <w:t>relevant</w:t>
      </w:r>
      <w:r>
        <w:rPr>
          <w:spacing w:val="-11"/>
        </w:rPr>
        <w:t xml:space="preserve"> </w:t>
      </w:r>
      <w:r>
        <w:t>items</w:t>
      </w:r>
      <w:r>
        <w:rPr>
          <w:spacing w:val="-13"/>
        </w:rPr>
        <w:t xml:space="preserve"> </w:t>
      </w:r>
      <w:r w:rsidR="0022604C">
        <w:t>in Category-II and Category-III tables while filling up the online</w:t>
      </w:r>
      <w:r>
        <w:rPr>
          <w:spacing w:val="-10"/>
        </w:rPr>
        <w:t xml:space="preserve"> </w:t>
      </w:r>
      <w:r>
        <w:t>application form, along with all supporting documents.</w:t>
      </w:r>
      <w:r>
        <w:rPr>
          <w:spacing w:val="-3"/>
        </w:rPr>
        <w:t xml:space="preserve"> </w:t>
      </w:r>
      <w:r>
        <w:t>Supporting documents in PDF shall include</w:t>
      </w:r>
      <w:r>
        <w:rPr>
          <w:spacing w:val="-1"/>
        </w:rPr>
        <w:t xml:space="preserve"> </w:t>
      </w:r>
      <w:r>
        <w:t>front</w:t>
      </w:r>
      <w:r>
        <w:rPr>
          <w:spacing w:val="-2"/>
        </w:rPr>
        <w:t xml:space="preserve"> </w:t>
      </w:r>
      <w:r>
        <w:t>pages of publications/books/book chapters indicating ISSN/ISBN/DOI and impact factor (if applicable), and</w:t>
      </w:r>
      <w:r>
        <w:rPr>
          <w:spacing w:val="-6"/>
        </w:rPr>
        <w:t xml:space="preserve"> </w:t>
      </w:r>
      <w:r>
        <w:t>proofs</w:t>
      </w:r>
      <w:r>
        <w:rPr>
          <w:spacing w:val="-8"/>
        </w:rPr>
        <w:t xml:space="preserve"> </w:t>
      </w:r>
      <w:r>
        <w:t>research</w:t>
      </w:r>
      <w:r>
        <w:rPr>
          <w:spacing w:val="-6"/>
        </w:rPr>
        <w:t xml:space="preserve"> </w:t>
      </w:r>
      <w:r>
        <w:t>guidance,</w:t>
      </w:r>
      <w:r>
        <w:rPr>
          <w:spacing w:val="-8"/>
        </w:rPr>
        <w:t xml:space="preserve"> </w:t>
      </w:r>
      <w:r>
        <w:t>research/consultancy</w:t>
      </w:r>
      <w:r>
        <w:rPr>
          <w:spacing w:val="-12"/>
        </w:rPr>
        <w:t xml:space="preserve"> </w:t>
      </w:r>
      <w:r>
        <w:t>projects,</w:t>
      </w:r>
      <w:r>
        <w:rPr>
          <w:spacing w:val="-8"/>
        </w:rPr>
        <w:t xml:space="preserve"> </w:t>
      </w:r>
      <w:r>
        <w:t>patents,</w:t>
      </w:r>
      <w:r>
        <w:rPr>
          <w:spacing w:val="-9"/>
        </w:rPr>
        <w:t xml:space="preserve"> </w:t>
      </w:r>
      <w:r>
        <w:t xml:space="preserve">and awards/fellowships etc. in proper order. Claims without valid documentary proof shall not be </w:t>
      </w:r>
      <w:r>
        <w:rPr>
          <w:spacing w:val="-2"/>
        </w:rPr>
        <w:t>considered.</w:t>
      </w:r>
    </w:p>
    <w:p w14:paraId="60AC877A" w14:textId="08222DBF" w:rsidR="00087E1B" w:rsidRPr="00087E1B" w:rsidRDefault="00087E1B" w:rsidP="00087E1B">
      <w:pPr>
        <w:pStyle w:val="ListParagraph"/>
        <w:numPr>
          <w:ilvl w:val="0"/>
          <w:numId w:val="5"/>
        </w:numPr>
        <w:tabs>
          <w:tab w:val="left" w:pos="573"/>
          <w:tab w:val="left" w:pos="575"/>
        </w:tabs>
        <w:spacing w:after="120" w:line="360" w:lineRule="auto"/>
        <w:ind w:right="142"/>
      </w:pPr>
      <w:r>
        <w:rPr>
          <w:b/>
        </w:rPr>
        <w:t>Applicants</w:t>
      </w:r>
      <w:r>
        <w:rPr>
          <w:b/>
          <w:spacing w:val="-7"/>
        </w:rPr>
        <w:t xml:space="preserve"> </w:t>
      </w:r>
      <w:r>
        <w:rPr>
          <w:b/>
        </w:rPr>
        <w:t>for</w:t>
      </w:r>
      <w:r>
        <w:rPr>
          <w:b/>
          <w:spacing w:val="-4"/>
        </w:rPr>
        <w:t xml:space="preserve"> </w:t>
      </w:r>
      <w:r>
        <w:rPr>
          <w:b/>
        </w:rPr>
        <w:t>the</w:t>
      </w:r>
      <w:r>
        <w:rPr>
          <w:b/>
          <w:spacing w:val="-4"/>
        </w:rPr>
        <w:t xml:space="preserve"> </w:t>
      </w:r>
      <w:r>
        <w:rPr>
          <w:b/>
        </w:rPr>
        <w:t>post</w:t>
      </w:r>
      <w:r>
        <w:rPr>
          <w:b/>
          <w:spacing w:val="-5"/>
        </w:rPr>
        <w:t xml:space="preserve"> </w:t>
      </w:r>
      <w:r>
        <w:rPr>
          <w:b/>
        </w:rPr>
        <w:t>of</w:t>
      </w:r>
      <w:r>
        <w:rPr>
          <w:b/>
          <w:spacing w:val="-5"/>
        </w:rPr>
        <w:t xml:space="preserve"> </w:t>
      </w:r>
      <w:r>
        <w:rPr>
          <w:b/>
        </w:rPr>
        <w:t>Assistant</w:t>
      </w:r>
      <w:r>
        <w:rPr>
          <w:b/>
          <w:spacing w:val="-5"/>
        </w:rPr>
        <w:t xml:space="preserve"> </w:t>
      </w:r>
      <w:r>
        <w:rPr>
          <w:b/>
        </w:rPr>
        <w:t>Professor have</w:t>
      </w:r>
      <w:r>
        <w:rPr>
          <w:b/>
          <w:spacing w:val="-4"/>
        </w:rPr>
        <w:t xml:space="preserve"> </w:t>
      </w:r>
      <w:r>
        <w:rPr>
          <w:b/>
        </w:rPr>
        <w:t>to</w:t>
      </w:r>
      <w:r>
        <w:rPr>
          <w:b/>
          <w:spacing w:val="-5"/>
        </w:rPr>
        <w:t xml:space="preserve"> </w:t>
      </w:r>
      <w:r>
        <w:rPr>
          <w:b/>
        </w:rPr>
        <w:t>additionally</w:t>
      </w:r>
      <w:r>
        <w:rPr>
          <w:b/>
          <w:spacing w:val="-7"/>
        </w:rPr>
        <w:t xml:space="preserve"> </w:t>
      </w:r>
      <w:r>
        <w:rPr>
          <w:b/>
        </w:rPr>
        <w:t>upload</w:t>
      </w:r>
      <w:r>
        <w:rPr>
          <w:b/>
          <w:spacing w:val="-4"/>
        </w:rPr>
        <w:t xml:space="preserve"> </w:t>
      </w:r>
      <w:r>
        <w:rPr>
          <w:b/>
        </w:rPr>
        <w:t>a</w:t>
      </w:r>
      <w:r>
        <w:rPr>
          <w:b/>
          <w:spacing w:val="-7"/>
        </w:rPr>
        <w:t xml:space="preserve"> </w:t>
      </w:r>
      <w:r>
        <w:rPr>
          <w:b/>
        </w:rPr>
        <w:t>scanned</w:t>
      </w:r>
      <w:r>
        <w:rPr>
          <w:b/>
          <w:spacing w:val="-1"/>
        </w:rPr>
        <w:t xml:space="preserve"> </w:t>
      </w:r>
      <w:r>
        <w:rPr>
          <w:b/>
        </w:rPr>
        <w:t>PDF</w:t>
      </w:r>
      <w:r>
        <w:rPr>
          <w:b/>
          <w:spacing w:val="-11"/>
        </w:rPr>
        <w:t xml:space="preserve"> </w:t>
      </w:r>
      <w:r>
        <w:rPr>
          <w:b/>
        </w:rPr>
        <w:t>copy</w:t>
      </w:r>
      <w:r>
        <w:rPr>
          <w:b/>
          <w:spacing w:val="-7"/>
        </w:rPr>
        <w:t xml:space="preserve"> </w:t>
      </w:r>
      <w:r>
        <w:rPr>
          <w:b/>
        </w:rPr>
        <w:t>of</w:t>
      </w:r>
      <w:r>
        <w:rPr>
          <w:b/>
          <w:spacing w:val="-5"/>
        </w:rPr>
        <w:t xml:space="preserve"> </w:t>
      </w:r>
      <w:r>
        <w:rPr>
          <w:b/>
        </w:rPr>
        <w:t>the duly</w:t>
      </w:r>
      <w:r>
        <w:rPr>
          <w:b/>
          <w:spacing w:val="-14"/>
        </w:rPr>
        <w:t xml:space="preserve"> </w:t>
      </w:r>
      <w:r>
        <w:rPr>
          <w:b/>
        </w:rPr>
        <w:t>computed</w:t>
      </w:r>
      <w:r>
        <w:rPr>
          <w:b/>
          <w:spacing w:val="-14"/>
        </w:rPr>
        <w:t xml:space="preserve"> </w:t>
      </w:r>
      <w:r>
        <w:rPr>
          <w:b/>
        </w:rPr>
        <w:t>score</w:t>
      </w:r>
      <w:r>
        <w:rPr>
          <w:b/>
          <w:spacing w:val="-14"/>
        </w:rPr>
        <w:t xml:space="preserve"> </w:t>
      </w:r>
      <w:r>
        <w:rPr>
          <w:b/>
        </w:rPr>
        <w:t>sheet</w:t>
      </w:r>
      <w:r>
        <w:rPr>
          <w:b/>
          <w:spacing w:val="-13"/>
        </w:rPr>
        <w:t xml:space="preserve"> </w:t>
      </w:r>
      <w:r>
        <w:rPr>
          <w:b/>
        </w:rPr>
        <w:t>prepared</w:t>
      </w:r>
      <w:r>
        <w:rPr>
          <w:b/>
          <w:spacing w:val="-14"/>
        </w:rPr>
        <w:t xml:space="preserve"> </w:t>
      </w:r>
      <w:r>
        <w:rPr>
          <w:b/>
        </w:rPr>
        <w:t>as</w:t>
      </w:r>
      <w:r>
        <w:rPr>
          <w:b/>
          <w:spacing w:val="-14"/>
        </w:rPr>
        <w:t xml:space="preserve"> </w:t>
      </w:r>
      <w:r>
        <w:rPr>
          <w:b/>
        </w:rPr>
        <w:t>per</w:t>
      </w:r>
      <w:r>
        <w:rPr>
          <w:b/>
          <w:spacing w:val="-14"/>
        </w:rPr>
        <w:t xml:space="preserve"> </w:t>
      </w:r>
      <w:r>
        <w:rPr>
          <w:b/>
        </w:rPr>
        <w:t>Table</w:t>
      </w:r>
      <w:r w:rsidR="00765183">
        <w:rPr>
          <w:b/>
          <w:spacing w:val="-13"/>
        </w:rPr>
        <w:t xml:space="preserve"> I</w:t>
      </w:r>
      <w:r>
        <w:rPr>
          <w:b/>
          <w:spacing w:val="-14"/>
        </w:rPr>
        <w:t xml:space="preserve"> </w:t>
      </w:r>
      <w:r>
        <w:rPr>
          <w:b/>
        </w:rPr>
        <w:t>of</w:t>
      </w:r>
      <w:r>
        <w:rPr>
          <w:b/>
          <w:spacing w:val="-14"/>
        </w:rPr>
        <w:t xml:space="preserve"> </w:t>
      </w:r>
      <w:r>
        <w:rPr>
          <w:b/>
        </w:rPr>
        <w:t>Appendix</w:t>
      </w:r>
      <w:r>
        <w:rPr>
          <w:b/>
          <w:spacing w:val="-14"/>
        </w:rPr>
        <w:t xml:space="preserve"> </w:t>
      </w:r>
      <w:r>
        <w:rPr>
          <w:b/>
        </w:rPr>
        <w:t>II</w:t>
      </w:r>
      <w:r>
        <w:rPr>
          <w:b/>
          <w:spacing w:val="-13"/>
        </w:rPr>
        <w:t xml:space="preserve"> </w:t>
      </w:r>
      <w:r>
        <w:rPr>
          <w:b/>
        </w:rPr>
        <w:t>along</w:t>
      </w:r>
      <w:r>
        <w:rPr>
          <w:b/>
          <w:spacing w:val="-14"/>
        </w:rPr>
        <w:t xml:space="preserve"> </w:t>
      </w:r>
      <w:r>
        <w:rPr>
          <w:b/>
        </w:rPr>
        <w:t>with</w:t>
      </w:r>
      <w:r>
        <w:rPr>
          <w:b/>
          <w:spacing w:val="-14"/>
        </w:rPr>
        <w:t xml:space="preserve"> </w:t>
      </w:r>
      <w:r>
        <w:rPr>
          <w:b/>
        </w:rPr>
        <w:t>supporting</w:t>
      </w:r>
      <w:r>
        <w:rPr>
          <w:b/>
          <w:spacing w:val="-14"/>
        </w:rPr>
        <w:t xml:space="preserve"> </w:t>
      </w:r>
      <w:r>
        <w:rPr>
          <w:b/>
        </w:rPr>
        <w:t>documents. Claims without valid documentary proof shall not be considered.</w:t>
      </w:r>
    </w:p>
    <w:p w14:paraId="5D391010" w14:textId="205238E9" w:rsidR="002E253F" w:rsidRDefault="008457F0" w:rsidP="00087E1B">
      <w:pPr>
        <w:pStyle w:val="ListParagraph"/>
        <w:numPr>
          <w:ilvl w:val="0"/>
          <w:numId w:val="5"/>
        </w:numPr>
        <w:tabs>
          <w:tab w:val="left" w:pos="573"/>
          <w:tab w:val="left" w:pos="575"/>
        </w:tabs>
        <w:spacing w:before="1" w:after="120" w:line="360" w:lineRule="auto"/>
        <w:ind w:right="150"/>
      </w:pPr>
      <w:r>
        <w:rPr>
          <w:spacing w:val="-2"/>
        </w:rPr>
        <w:t>The Academic Score</w:t>
      </w:r>
      <w:r>
        <w:rPr>
          <w:spacing w:val="-8"/>
        </w:rPr>
        <w:t xml:space="preserve"> </w:t>
      </w:r>
      <w:r>
        <w:rPr>
          <w:spacing w:val="-2"/>
        </w:rPr>
        <w:t>Sheets</w:t>
      </w:r>
      <w:r>
        <w:rPr>
          <w:spacing w:val="-6"/>
        </w:rPr>
        <w:t xml:space="preserve"> </w:t>
      </w:r>
      <w:r w:rsidR="00A05C60">
        <w:rPr>
          <w:spacing w:val="-2"/>
        </w:rPr>
        <w:t>will</w:t>
      </w:r>
      <w:r>
        <w:rPr>
          <w:spacing w:val="-7"/>
        </w:rPr>
        <w:t xml:space="preserve"> </w:t>
      </w:r>
      <w:r>
        <w:rPr>
          <w:spacing w:val="-2"/>
        </w:rPr>
        <w:t>be used</w:t>
      </w:r>
      <w:r>
        <w:rPr>
          <w:spacing w:val="-4"/>
        </w:rPr>
        <w:t xml:space="preserve"> </w:t>
      </w:r>
      <w:r>
        <w:rPr>
          <w:spacing w:val="-2"/>
        </w:rPr>
        <w:t>for</w:t>
      </w:r>
      <w:r>
        <w:rPr>
          <w:spacing w:val="-3"/>
        </w:rPr>
        <w:t xml:space="preserve"> </w:t>
      </w:r>
      <w:r>
        <w:rPr>
          <w:spacing w:val="-2"/>
        </w:rPr>
        <w:t>screening and/or</w:t>
      </w:r>
      <w:r>
        <w:rPr>
          <w:spacing w:val="-3"/>
        </w:rPr>
        <w:t xml:space="preserve"> </w:t>
      </w:r>
      <w:r>
        <w:rPr>
          <w:spacing w:val="-2"/>
        </w:rPr>
        <w:t>short-listing</w:t>
      </w:r>
      <w:r>
        <w:rPr>
          <w:spacing w:val="-6"/>
        </w:rPr>
        <w:t xml:space="preserve"> </w:t>
      </w:r>
      <w:r>
        <w:rPr>
          <w:spacing w:val="-2"/>
        </w:rPr>
        <w:t>purposes,</w:t>
      </w:r>
      <w:r>
        <w:rPr>
          <w:spacing w:val="-6"/>
        </w:rPr>
        <w:t xml:space="preserve"> </w:t>
      </w:r>
      <w:r>
        <w:rPr>
          <w:spacing w:val="-2"/>
        </w:rPr>
        <w:t>and</w:t>
      </w:r>
      <w:r>
        <w:rPr>
          <w:spacing w:val="-4"/>
        </w:rPr>
        <w:t xml:space="preserve"> </w:t>
      </w:r>
      <w:r>
        <w:rPr>
          <w:spacing w:val="-2"/>
        </w:rPr>
        <w:t xml:space="preserve">the University </w:t>
      </w:r>
      <w:r>
        <w:t>reserves the right to verify the correctness of the scores at</w:t>
      </w:r>
      <w:r>
        <w:rPr>
          <w:spacing w:val="-1"/>
        </w:rPr>
        <w:t xml:space="preserve"> </w:t>
      </w:r>
      <w:r>
        <w:t>any stage of the recruitment process.</w:t>
      </w:r>
    </w:p>
    <w:p w14:paraId="712A2FA5" w14:textId="77777777" w:rsidR="002E253F" w:rsidRDefault="008457F0" w:rsidP="00087E1B">
      <w:pPr>
        <w:pStyle w:val="ListParagraph"/>
        <w:numPr>
          <w:ilvl w:val="0"/>
          <w:numId w:val="5"/>
        </w:numPr>
        <w:tabs>
          <w:tab w:val="left" w:pos="575"/>
        </w:tabs>
        <w:spacing w:before="7" w:after="120" w:line="360" w:lineRule="auto"/>
        <w:ind w:right="152"/>
      </w:pPr>
      <w:r>
        <w:t xml:space="preserve">The university reserves the right of rejecting any or all the applications without assigning any reason </w:t>
      </w:r>
      <w:r>
        <w:rPr>
          <w:spacing w:val="-2"/>
        </w:rPr>
        <w:t>thereof.</w:t>
      </w:r>
    </w:p>
    <w:p w14:paraId="7A72B41D" w14:textId="77777777" w:rsidR="002E253F" w:rsidRDefault="008457F0" w:rsidP="00087E1B">
      <w:pPr>
        <w:pStyle w:val="ListParagraph"/>
        <w:numPr>
          <w:ilvl w:val="0"/>
          <w:numId w:val="5"/>
        </w:numPr>
        <w:tabs>
          <w:tab w:val="left" w:pos="573"/>
          <w:tab w:val="left" w:pos="575"/>
        </w:tabs>
        <w:spacing w:before="1" w:after="120" w:line="360" w:lineRule="auto"/>
        <w:ind w:right="153"/>
      </w:pPr>
      <w:r>
        <w:t>The university reserves the right of cancelling the present</w:t>
      </w:r>
      <w:r>
        <w:rPr>
          <w:spacing w:val="-4"/>
        </w:rPr>
        <w:t xml:space="preserve"> </w:t>
      </w:r>
      <w:r>
        <w:t>employment notification without assigning any reason thereof.</w:t>
      </w:r>
    </w:p>
    <w:p w14:paraId="1D74C163" w14:textId="77777777" w:rsidR="002E253F" w:rsidRDefault="008457F0" w:rsidP="00087E1B">
      <w:pPr>
        <w:pStyle w:val="ListParagraph"/>
        <w:numPr>
          <w:ilvl w:val="0"/>
          <w:numId w:val="5"/>
        </w:numPr>
        <w:tabs>
          <w:tab w:val="left" w:pos="574"/>
        </w:tabs>
        <w:spacing w:before="1" w:after="120" w:line="360" w:lineRule="auto"/>
        <w:ind w:left="574" w:hanging="359"/>
      </w:pPr>
      <w:r>
        <w:t>Any</w:t>
      </w:r>
      <w:r>
        <w:rPr>
          <w:spacing w:val="-2"/>
        </w:rPr>
        <w:t xml:space="preserve"> </w:t>
      </w:r>
      <w:r>
        <w:t>dispute(s),</w:t>
      </w:r>
      <w:r>
        <w:rPr>
          <w:spacing w:val="-2"/>
        </w:rPr>
        <w:t xml:space="preserve"> </w:t>
      </w:r>
      <w:r>
        <w:t>subject</w:t>
      </w:r>
      <w:r>
        <w:rPr>
          <w:spacing w:val="-3"/>
        </w:rPr>
        <w:t xml:space="preserve"> </w:t>
      </w:r>
      <w:r>
        <w:t>to</w:t>
      </w:r>
      <w:r>
        <w:rPr>
          <w:spacing w:val="-2"/>
        </w:rPr>
        <w:t xml:space="preserve"> </w:t>
      </w:r>
      <w:r>
        <w:t>jurisdiction</w:t>
      </w:r>
      <w:r>
        <w:rPr>
          <w:spacing w:val="-1"/>
        </w:rPr>
        <w:t xml:space="preserve"> </w:t>
      </w:r>
      <w:r>
        <w:t>will</w:t>
      </w:r>
      <w:r>
        <w:rPr>
          <w:spacing w:val="-4"/>
        </w:rPr>
        <w:t xml:space="preserve"> </w:t>
      </w:r>
      <w:r>
        <w:t>be</w:t>
      </w:r>
      <w:r>
        <w:rPr>
          <w:spacing w:val="1"/>
        </w:rPr>
        <w:t xml:space="preserve"> </w:t>
      </w:r>
      <w:r>
        <w:t>under</w:t>
      </w:r>
      <w:r>
        <w:rPr>
          <w:spacing w:val="-1"/>
        </w:rPr>
        <w:t xml:space="preserve"> </w:t>
      </w:r>
      <w:r>
        <w:t>the</w:t>
      </w:r>
      <w:r>
        <w:rPr>
          <w:spacing w:val="-5"/>
        </w:rPr>
        <w:t xml:space="preserve"> </w:t>
      </w:r>
      <w:r>
        <w:t>Hon'ble</w:t>
      </w:r>
      <w:r>
        <w:rPr>
          <w:spacing w:val="1"/>
        </w:rPr>
        <w:t xml:space="preserve"> </w:t>
      </w:r>
      <w:r>
        <w:t>High</w:t>
      </w:r>
      <w:r>
        <w:rPr>
          <w:spacing w:val="-2"/>
        </w:rPr>
        <w:t xml:space="preserve"> </w:t>
      </w:r>
      <w:r>
        <w:t>Court</w:t>
      </w:r>
      <w:r>
        <w:rPr>
          <w:spacing w:val="-3"/>
        </w:rPr>
        <w:t xml:space="preserve"> </w:t>
      </w:r>
      <w:r>
        <w:t>at</w:t>
      </w:r>
      <w:r>
        <w:rPr>
          <w:spacing w:val="-4"/>
        </w:rPr>
        <w:t xml:space="preserve"> </w:t>
      </w:r>
      <w:r>
        <w:t>Calcutta</w:t>
      </w:r>
      <w:r>
        <w:rPr>
          <w:spacing w:val="1"/>
        </w:rPr>
        <w:t xml:space="preserve"> </w:t>
      </w:r>
      <w:r>
        <w:rPr>
          <w:spacing w:val="-2"/>
        </w:rPr>
        <w:t>only.</w:t>
      </w:r>
    </w:p>
    <w:p w14:paraId="232BA864" w14:textId="77777777" w:rsidR="002E253F" w:rsidRDefault="008457F0" w:rsidP="00087E1B">
      <w:pPr>
        <w:pStyle w:val="ListParagraph"/>
        <w:numPr>
          <w:ilvl w:val="0"/>
          <w:numId w:val="5"/>
        </w:numPr>
        <w:tabs>
          <w:tab w:val="left" w:pos="573"/>
          <w:tab w:val="left" w:pos="575"/>
        </w:tabs>
        <w:spacing w:before="127" w:after="120" w:line="360" w:lineRule="auto"/>
        <w:ind w:right="138"/>
      </w:pPr>
      <w:r>
        <w:rPr>
          <w:b/>
        </w:rPr>
        <w:lastRenderedPageBreak/>
        <w:t xml:space="preserve">For any technical difficulties during submission of online application, candidates are advised to contact the Recruitment Helpdesk by writing to </w:t>
      </w:r>
      <w:hyperlink r:id="rId9">
        <w:r>
          <w:rPr>
            <w:b/>
            <w:color w:val="0000FF"/>
          </w:rPr>
          <w:t>helpline_recruitment2026@klyuniv.ac.in</w:t>
        </w:r>
      </w:hyperlink>
      <w:r>
        <w:rPr>
          <w:b/>
        </w:rPr>
        <w:t>.</w:t>
      </w:r>
      <w:r>
        <w:rPr>
          <w:b/>
          <w:spacing w:val="40"/>
        </w:rPr>
        <w:t xml:space="preserve"> </w:t>
      </w:r>
      <w:r>
        <w:rPr>
          <w:b/>
        </w:rPr>
        <w:t>All communications should clearly mention the relevant post and advertisement number, if applicable, to facilitate appropriate assistance.</w:t>
      </w:r>
    </w:p>
    <w:p w14:paraId="5CE7CB5C" w14:textId="77777777" w:rsidR="002E253F" w:rsidRPr="007207A2" w:rsidRDefault="008457F0" w:rsidP="00087E1B">
      <w:pPr>
        <w:pStyle w:val="ListParagraph"/>
        <w:numPr>
          <w:ilvl w:val="0"/>
          <w:numId w:val="5"/>
        </w:numPr>
        <w:tabs>
          <w:tab w:val="left" w:pos="573"/>
          <w:tab w:val="left" w:pos="575"/>
        </w:tabs>
        <w:spacing w:before="118" w:after="120" w:line="360" w:lineRule="auto"/>
        <w:ind w:right="143"/>
      </w:pPr>
      <w:r>
        <w:rPr>
          <w:b/>
        </w:rPr>
        <w:t>Protection of pay will be given as per G.O. No. 951(21)-</w:t>
      </w:r>
      <w:proofErr w:type="spellStart"/>
      <w:r>
        <w:rPr>
          <w:b/>
        </w:rPr>
        <w:t>Edn</w:t>
      </w:r>
      <w:proofErr w:type="spellEnd"/>
      <w:r>
        <w:rPr>
          <w:b/>
        </w:rPr>
        <w:t>(U)/1U-87/16 Dated 26.08.2019 and University Ordinance.</w:t>
      </w:r>
    </w:p>
    <w:p w14:paraId="437169C1" w14:textId="6468BBD5" w:rsidR="002E253F" w:rsidRDefault="008457F0" w:rsidP="00087E1B">
      <w:pPr>
        <w:spacing w:before="1" w:line="360" w:lineRule="auto"/>
        <w:ind w:left="1651" w:right="1225" w:firstLine="660"/>
        <w:rPr>
          <w:b/>
        </w:rPr>
      </w:pPr>
      <w:r>
        <w:rPr>
          <w:b/>
        </w:rPr>
        <w:t>Commencement</w:t>
      </w:r>
      <w:r>
        <w:rPr>
          <w:b/>
          <w:spacing w:val="-5"/>
        </w:rPr>
        <w:t xml:space="preserve"> </w:t>
      </w:r>
      <w:r>
        <w:rPr>
          <w:b/>
        </w:rPr>
        <w:t>of</w:t>
      </w:r>
      <w:r>
        <w:rPr>
          <w:b/>
          <w:spacing w:val="-5"/>
        </w:rPr>
        <w:t xml:space="preserve"> </w:t>
      </w:r>
      <w:r>
        <w:rPr>
          <w:b/>
        </w:rPr>
        <w:t>online</w:t>
      </w:r>
      <w:r>
        <w:rPr>
          <w:b/>
          <w:spacing w:val="-4"/>
        </w:rPr>
        <w:t xml:space="preserve"> </w:t>
      </w:r>
      <w:r>
        <w:rPr>
          <w:b/>
        </w:rPr>
        <w:t>application</w:t>
      </w:r>
      <w:r>
        <w:rPr>
          <w:b/>
          <w:spacing w:val="-4"/>
        </w:rPr>
        <w:t xml:space="preserve"> </w:t>
      </w:r>
      <w:r>
        <w:rPr>
          <w:b/>
        </w:rPr>
        <w:t>is</w:t>
      </w:r>
      <w:r>
        <w:rPr>
          <w:b/>
          <w:spacing w:val="-2"/>
        </w:rPr>
        <w:t xml:space="preserve"> </w:t>
      </w:r>
      <w:r w:rsidR="00765183" w:rsidRPr="000623D3">
        <w:rPr>
          <w:b/>
          <w:color w:val="000000" w:themeColor="text1"/>
        </w:rPr>
        <w:t>18</w:t>
      </w:r>
      <w:r w:rsidRPr="000623D3">
        <w:rPr>
          <w:b/>
          <w:color w:val="000000" w:themeColor="text1"/>
        </w:rPr>
        <w:t>.</w:t>
      </w:r>
      <w:r w:rsidR="00765183" w:rsidRPr="000623D3">
        <w:rPr>
          <w:b/>
          <w:color w:val="000000" w:themeColor="text1"/>
        </w:rPr>
        <w:t>02</w:t>
      </w:r>
      <w:r w:rsidR="00EA7EFE" w:rsidRPr="000623D3">
        <w:rPr>
          <w:b/>
          <w:color w:val="000000" w:themeColor="text1"/>
        </w:rPr>
        <w:t>.</w:t>
      </w:r>
      <w:r w:rsidRPr="000623D3">
        <w:rPr>
          <w:b/>
          <w:color w:val="000000" w:themeColor="text1"/>
        </w:rPr>
        <w:t>2026</w:t>
      </w:r>
      <w:r w:rsidRPr="000623D3">
        <w:rPr>
          <w:b/>
          <w:color w:val="000000" w:themeColor="text1"/>
          <w:spacing w:val="-6"/>
        </w:rPr>
        <w:t xml:space="preserve"> </w:t>
      </w:r>
      <w:r>
        <w:rPr>
          <w:b/>
        </w:rPr>
        <w:t>from</w:t>
      </w:r>
      <w:r>
        <w:rPr>
          <w:b/>
          <w:spacing w:val="-4"/>
        </w:rPr>
        <w:t xml:space="preserve"> </w:t>
      </w:r>
      <w:r>
        <w:rPr>
          <w:b/>
        </w:rPr>
        <w:t>10:00</w:t>
      </w:r>
      <w:r>
        <w:rPr>
          <w:b/>
          <w:spacing w:val="-6"/>
        </w:rPr>
        <w:t xml:space="preserve"> </w:t>
      </w:r>
      <w:r>
        <w:rPr>
          <w:b/>
        </w:rPr>
        <w:t>am</w:t>
      </w:r>
      <w:r w:rsidR="00201BEF">
        <w:rPr>
          <w:b/>
        </w:rPr>
        <w:t>.</w:t>
      </w:r>
      <w:r>
        <w:rPr>
          <w:b/>
        </w:rPr>
        <w:t xml:space="preserve"> Last date of submission of online application is </w:t>
      </w:r>
      <w:r w:rsidR="000623D3" w:rsidRPr="000623D3">
        <w:rPr>
          <w:b/>
          <w:color w:val="000000" w:themeColor="text1"/>
        </w:rPr>
        <w:t>1</w:t>
      </w:r>
      <w:r w:rsidR="00507593">
        <w:rPr>
          <w:b/>
          <w:color w:val="000000" w:themeColor="text1"/>
        </w:rPr>
        <w:t>6</w:t>
      </w:r>
      <w:r w:rsidRPr="000623D3">
        <w:rPr>
          <w:b/>
          <w:color w:val="000000" w:themeColor="text1"/>
        </w:rPr>
        <w:t>.</w:t>
      </w:r>
      <w:r w:rsidR="000623D3" w:rsidRPr="000623D3">
        <w:rPr>
          <w:b/>
          <w:color w:val="000000" w:themeColor="text1"/>
        </w:rPr>
        <w:t>03</w:t>
      </w:r>
      <w:r w:rsidR="00EA7EFE" w:rsidRPr="000623D3">
        <w:rPr>
          <w:b/>
          <w:color w:val="000000" w:themeColor="text1"/>
        </w:rPr>
        <w:t>.</w:t>
      </w:r>
      <w:r w:rsidRPr="000623D3">
        <w:rPr>
          <w:b/>
          <w:color w:val="000000" w:themeColor="text1"/>
        </w:rPr>
        <w:t xml:space="preserve">2026 </w:t>
      </w:r>
      <w:r>
        <w:rPr>
          <w:b/>
        </w:rPr>
        <w:t>up to 6:00 pm</w:t>
      </w:r>
      <w:r w:rsidR="00201BEF">
        <w:rPr>
          <w:b/>
        </w:rPr>
        <w:t>.</w:t>
      </w:r>
    </w:p>
    <w:p w14:paraId="70F2E914" w14:textId="77777777" w:rsidR="002E253F" w:rsidRDefault="008457F0" w:rsidP="00087E1B">
      <w:pPr>
        <w:pStyle w:val="BodyText"/>
        <w:spacing w:before="201" w:line="360" w:lineRule="auto"/>
        <w:ind w:left="8569" w:right="166" w:firstLine="225"/>
      </w:pPr>
      <w:r>
        <w:rPr>
          <w:spacing w:val="-4"/>
        </w:rPr>
        <w:t xml:space="preserve">Sd/- </w:t>
      </w:r>
      <w:r>
        <w:rPr>
          <w:spacing w:val="-2"/>
        </w:rPr>
        <w:t>Registrar</w:t>
      </w:r>
    </w:p>
    <w:p w14:paraId="1BB39327" w14:textId="77777777" w:rsidR="002E253F" w:rsidRDefault="002E253F">
      <w:pPr>
        <w:pStyle w:val="BodyText"/>
        <w:spacing w:line="427" w:lineRule="auto"/>
      </w:pPr>
    </w:p>
    <w:p w14:paraId="352B7188" w14:textId="77777777" w:rsidR="00ED79AD" w:rsidRDefault="00ED79AD">
      <w:pPr>
        <w:pStyle w:val="BodyText"/>
        <w:spacing w:line="427" w:lineRule="auto"/>
      </w:pPr>
    </w:p>
    <w:p w14:paraId="058D4966" w14:textId="77777777" w:rsidR="00ED79AD" w:rsidRDefault="00ED79AD">
      <w:pPr>
        <w:pStyle w:val="BodyText"/>
        <w:spacing w:line="427" w:lineRule="auto"/>
      </w:pPr>
    </w:p>
    <w:p w14:paraId="3DA6AEA8" w14:textId="77777777" w:rsidR="00ED79AD" w:rsidRDefault="00ED79AD">
      <w:pPr>
        <w:pStyle w:val="BodyText"/>
        <w:spacing w:line="427" w:lineRule="auto"/>
      </w:pPr>
    </w:p>
    <w:p w14:paraId="641A757C" w14:textId="77777777" w:rsidR="00ED79AD" w:rsidRDefault="00ED79AD">
      <w:pPr>
        <w:pStyle w:val="BodyText"/>
        <w:spacing w:line="427" w:lineRule="auto"/>
      </w:pPr>
    </w:p>
    <w:p w14:paraId="0FA99FE3" w14:textId="77777777" w:rsidR="00ED79AD" w:rsidRDefault="00ED79AD">
      <w:pPr>
        <w:pStyle w:val="BodyText"/>
        <w:spacing w:line="427" w:lineRule="auto"/>
      </w:pPr>
    </w:p>
    <w:p w14:paraId="104933B8" w14:textId="77777777" w:rsidR="00ED79AD" w:rsidRDefault="00ED79AD">
      <w:pPr>
        <w:pStyle w:val="BodyText"/>
        <w:spacing w:line="427" w:lineRule="auto"/>
      </w:pPr>
    </w:p>
    <w:p w14:paraId="5643FD2E" w14:textId="77777777" w:rsidR="00ED79AD" w:rsidRDefault="00ED79AD">
      <w:pPr>
        <w:pStyle w:val="BodyText"/>
        <w:spacing w:line="427" w:lineRule="auto"/>
      </w:pPr>
    </w:p>
    <w:p w14:paraId="136CB2B4" w14:textId="77777777" w:rsidR="00ED79AD" w:rsidRDefault="00ED79AD">
      <w:pPr>
        <w:pStyle w:val="BodyText"/>
        <w:spacing w:line="427" w:lineRule="auto"/>
      </w:pPr>
    </w:p>
    <w:p w14:paraId="2A824D14" w14:textId="77777777" w:rsidR="00ED79AD" w:rsidRDefault="00ED79AD">
      <w:pPr>
        <w:pStyle w:val="BodyText"/>
        <w:spacing w:line="427" w:lineRule="auto"/>
      </w:pPr>
    </w:p>
    <w:p w14:paraId="5007E94A" w14:textId="77777777" w:rsidR="00ED79AD" w:rsidRDefault="00ED79AD">
      <w:pPr>
        <w:pStyle w:val="BodyText"/>
        <w:spacing w:line="427" w:lineRule="auto"/>
      </w:pPr>
    </w:p>
    <w:p w14:paraId="078A0B4B" w14:textId="77777777" w:rsidR="00ED79AD" w:rsidRDefault="00ED79AD">
      <w:pPr>
        <w:pStyle w:val="BodyText"/>
        <w:spacing w:line="427" w:lineRule="auto"/>
      </w:pPr>
    </w:p>
    <w:p w14:paraId="0A83A350" w14:textId="77777777" w:rsidR="00ED79AD" w:rsidRDefault="00ED79AD">
      <w:pPr>
        <w:pStyle w:val="BodyText"/>
        <w:spacing w:line="427" w:lineRule="auto"/>
      </w:pPr>
    </w:p>
    <w:p w14:paraId="2DCB49B3" w14:textId="77777777" w:rsidR="00ED79AD" w:rsidRDefault="00ED79AD">
      <w:pPr>
        <w:pStyle w:val="BodyText"/>
        <w:spacing w:line="427" w:lineRule="auto"/>
      </w:pPr>
    </w:p>
    <w:p w14:paraId="59B584F2" w14:textId="77777777" w:rsidR="00ED79AD" w:rsidRDefault="00ED79AD">
      <w:pPr>
        <w:pStyle w:val="BodyText"/>
        <w:spacing w:line="427" w:lineRule="auto"/>
      </w:pPr>
    </w:p>
    <w:p w14:paraId="33D4EFF6" w14:textId="77777777" w:rsidR="00ED79AD" w:rsidRDefault="00ED79AD">
      <w:pPr>
        <w:pStyle w:val="BodyText"/>
        <w:spacing w:line="427" w:lineRule="auto"/>
      </w:pPr>
    </w:p>
    <w:p w14:paraId="10D4D443" w14:textId="77777777" w:rsidR="00ED79AD" w:rsidRDefault="00ED79AD">
      <w:pPr>
        <w:pStyle w:val="BodyText"/>
        <w:spacing w:line="427" w:lineRule="auto"/>
      </w:pPr>
    </w:p>
    <w:p w14:paraId="57DBAC6C" w14:textId="77777777" w:rsidR="00ED79AD" w:rsidRDefault="00ED79AD">
      <w:pPr>
        <w:pStyle w:val="BodyText"/>
        <w:spacing w:line="427" w:lineRule="auto"/>
      </w:pPr>
    </w:p>
    <w:p w14:paraId="42BB2C50" w14:textId="77777777" w:rsidR="00ED79AD" w:rsidRDefault="00ED79AD">
      <w:pPr>
        <w:pStyle w:val="BodyText"/>
        <w:spacing w:line="427" w:lineRule="auto"/>
      </w:pPr>
    </w:p>
    <w:p w14:paraId="0D36A4E7" w14:textId="77777777" w:rsidR="00ED79AD" w:rsidRDefault="00ED79AD">
      <w:pPr>
        <w:pStyle w:val="BodyText"/>
        <w:spacing w:line="427" w:lineRule="auto"/>
      </w:pPr>
    </w:p>
    <w:p w14:paraId="1327F28F" w14:textId="77777777" w:rsidR="00ED79AD" w:rsidRDefault="00ED79AD">
      <w:pPr>
        <w:pStyle w:val="BodyText"/>
        <w:spacing w:line="427" w:lineRule="auto"/>
      </w:pPr>
    </w:p>
    <w:p w14:paraId="31E4878C" w14:textId="0460DDC1" w:rsidR="00ED79AD" w:rsidRDefault="00ED79AD">
      <w:pPr>
        <w:pStyle w:val="BodyText"/>
        <w:spacing w:line="427" w:lineRule="auto"/>
        <w:sectPr w:rsidR="00ED79AD" w:rsidSect="00ED79AD">
          <w:footerReference w:type="default" r:id="rId10"/>
          <w:type w:val="continuous"/>
          <w:pgSz w:w="12240" w:h="15840"/>
          <w:pgMar w:top="830" w:right="1237" w:bottom="1220" w:left="1080" w:header="0" w:footer="1011" w:gutter="0"/>
          <w:cols w:space="720"/>
        </w:sectPr>
      </w:pPr>
    </w:p>
    <w:p w14:paraId="2730D343" w14:textId="77777777" w:rsidR="002E253F" w:rsidRDefault="008457F0" w:rsidP="00E4578E">
      <w:pPr>
        <w:ind w:left="6"/>
        <w:jc w:val="center"/>
        <w:rPr>
          <w:b/>
        </w:rPr>
      </w:pPr>
      <w:r>
        <w:rPr>
          <w:b/>
          <w:color w:val="006FC0"/>
          <w:u w:val="single" w:color="006FC0"/>
        </w:rPr>
        <w:lastRenderedPageBreak/>
        <w:t>Appendix</w:t>
      </w:r>
      <w:r>
        <w:rPr>
          <w:b/>
          <w:color w:val="006FC0"/>
          <w:spacing w:val="-2"/>
          <w:u w:val="single" w:color="006FC0"/>
        </w:rPr>
        <w:t xml:space="preserve"> </w:t>
      </w:r>
      <w:r>
        <w:rPr>
          <w:b/>
          <w:color w:val="006FC0"/>
          <w:spacing w:val="-10"/>
          <w:u w:val="single" w:color="006FC0"/>
        </w:rPr>
        <w:t>I</w:t>
      </w:r>
    </w:p>
    <w:p w14:paraId="17257D2C" w14:textId="77777777" w:rsidR="004B2C67" w:rsidRDefault="004B2C67" w:rsidP="004B2C67">
      <w:pPr>
        <w:jc w:val="both"/>
        <w:rPr>
          <w:b/>
          <w:color w:val="0070C0"/>
          <w:sz w:val="20"/>
          <w:szCs w:val="20"/>
        </w:rPr>
      </w:pPr>
    </w:p>
    <w:p w14:paraId="143FAD92" w14:textId="77777777" w:rsidR="004B2C67" w:rsidRPr="00A42C1A" w:rsidRDefault="004B2C67" w:rsidP="004B2C67">
      <w:pPr>
        <w:jc w:val="both"/>
        <w:rPr>
          <w:b/>
          <w:color w:val="0070C0"/>
          <w:sz w:val="20"/>
          <w:szCs w:val="20"/>
        </w:rPr>
      </w:pPr>
      <w:r w:rsidRPr="00AB1D0B">
        <w:rPr>
          <w:b/>
          <w:color w:val="0070C0"/>
          <w:sz w:val="20"/>
          <w:szCs w:val="20"/>
        </w:rPr>
        <w:t>Candidates shall upload the duly filled-in PBAS/API proforma given below, indicating the API score claimed under each category, strictly in accordance with the</w:t>
      </w:r>
      <w:r>
        <w:rPr>
          <w:b/>
          <w:color w:val="0070C0"/>
          <w:sz w:val="20"/>
          <w:szCs w:val="20"/>
        </w:rPr>
        <w:t xml:space="preserve"> scoring-methodology given in Appendix II of the advertisement, as per</w:t>
      </w:r>
      <w:r w:rsidRPr="00AB1D0B">
        <w:rPr>
          <w:b/>
          <w:color w:val="0070C0"/>
          <w:sz w:val="20"/>
          <w:szCs w:val="20"/>
        </w:rPr>
        <w:t xml:space="preserve"> UGC Regulations, 2016 (Number F. 1-2/2016 dated 11.07.2016) and Govt. of West Bengal Notification No. 1343-Edn (U)/ 1U-41/11 (Pt) dated 07.12.2017</w:t>
      </w:r>
      <w:r>
        <w:rPr>
          <w:b/>
          <w:color w:val="0070C0"/>
          <w:sz w:val="20"/>
          <w:szCs w:val="20"/>
        </w:rPr>
        <w:t>,</w:t>
      </w:r>
      <w:r w:rsidRPr="00AB1D0B">
        <w:rPr>
          <w:b/>
          <w:color w:val="0070C0"/>
          <w:sz w:val="20"/>
          <w:szCs w:val="20"/>
        </w:rPr>
        <w:t xml:space="preserve"> along with documentary evidence in support thereof, arranged in proper order, in</w:t>
      </w:r>
      <w:r>
        <w:rPr>
          <w:b/>
          <w:color w:val="0070C0"/>
          <w:sz w:val="20"/>
          <w:szCs w:val="20"/>
        </w:rPr>
        <w:t xml:space="preserve"> a single</w:t>
      </w:r>
      <w:r w:rsidRPr="00AB1D0B">
        <w:rPr>
          <w:b/>
          <w:color w:val="0070C0"/>
          <w:sz w:val="20"/>
          <w:szCs w:val="20"/>
        </w:rPr>
        <w:t xml:space="preserve"> PDF </w:t>
      </w:r>
      <w:r>
        <w:rPr>
          <w:b/>
          <w:color w:val="0070C0"/>
          <w:sz w:val="20"/>
          <w:szCs w:val="20"/>
        </w:rPr>
        <w:t>file</w:t>
      </w:r>
      <w:r w:rsidRPr="00AB1D0B">
        <w:rPr>
          <w:b/>
          <w:color w:val="0070C0"/>
          <w:sz w:val="20"/>
          <w:szCs w:val="20"/>
        </w:rPr>
        <w:t>. API scores claimed without supporting documents shall not be considered. The University reserves the right to verify the authenticity of the documents and API claims at any stage, and any false or inflated claim shall result in rejection of candidature and/or cancellation of appointment, without prejudice to further action as deemed fit.</w:t>
      </w:r>
    </w:p>
    <w:p w14:paraId="69F2706F" w14:textId="77777777" w:rsidR="004B2C67" w:rsidRDefault="004B2C67" w:rsidP="004B2C67">
      <w:pPr>
        <w:rPr>
          <w:rFonts w:ascii="Arial Narrow" w:hAnsi="Arial Narrow" w:cs="Arial"/>
          <w:b/>
          <w:color w:val="000000" w:themeColor="text1"/>
          <w:sz w:val="20"/>
          <w:szCs w:val="20"/>
        </w:rPr>
      </w:pPr>
    </w:p>
    <w:p w14:paraId="14D04D96" w14:textId="77777777" w:rsidR="004B2C67" w:rsidRDefault="004B2C67" w:rsidP="004B2C67">
      <w:pPr>
        <w:jc w:val="center"/>
        <w:rPr>
          <w:rFonts w:ascii="Arial Narrow" w:hAnsi="Arial Narrow" w:cs="Arial"/>
          <w:b/>
          <w:color w:val="000000" w:themeColor="text1"/>
          <w:sz w:val="20"/>
          <w:szCs w:val="20"/>
        </w:rPr>
      </w:pPr>
      <w:r w:rsidRPr="000A5580">
        <w:rPr>
          <w:rFonts w:ascii="Arial Narrow" w:hAnsi="Arial Narrow" w:cs="Arial"/>
          <w:b/>
          <w:color w:val="000000" w:themeColor="text1"/>
          <w:sz w:val="20"/>
          <w:szCs w:val="20"/>
        </w:rPr>
        <w:t>CATEGOR</w:t>
      </w:r>
      <w:r>
        <w:rPr>
          <w:rFonts w:ascii="Arial Narrow" w:hAnsi="Arial Narrow" w:cs="Arial"/>
          <w:b/>
          <w:color w:val="000000" w:themeColor="text1"/>
          <w:sz w:val="20"/>
          <w:szCs w:val="20"/>
        </w:rPr>
        <w:t>Y</w:t>
      </w:r>
      <w:r w:rsidRPr="000A5580">
        <w:rPr>
          <w:rFonts w:ascii="Arial Narrow" w:hAnsi="Arial Narrow" w:cs="Arial"/>
          <w:b/>
          <w:color w:val="000000" w:themeColor="text1"/>
          <w:sz w:val="20"/>
          <w:szCs w:val="20"/>
        </w:rPr>
        <w:t xml:space="preserve">: </w:t>
      </w:r>
      <w:r>
        <w:rPr>
          <w:rFonts w:ascii="Arial Narrow" w:hAnsi="Arial Narrow" w:cs="Arial"/>
          <w:b/>
          <w:color w:val="000000" w:themeColor="text1"/>
          <w:sz w:val="20"/>
          <w:szCs w:val="20"/>
        </w:rPr>
        <w:t xml:space="preserve">II. </w:t>
      </w:r>
      <w:r w:rsidRPr="000A5580">
        <w:rPr>
          <w:rFonts w:ascii="Arial Narrow" w:hAnsi="Arial Narrow" w:cs="Arial"/>
          <w:b/>
          <w:color w:val="000000" w:themeColor="text1"/>
          <w:sz w:val="20"/>
          <w:szCs w:val="20"/>
        </w:rPr>
        <w:t>PROFESS</w:t>
      </w:r>
      <w:r w:rsidRPr="000A5580">
        <w:rPr>
          <w:rFonts w:ascii="Arial Narrow" w:hAnsi="Arial Narrow" w:cs="Arial" w:hint="eastAsia"/>
          <w:b/>
          <w:color w:val="000000" w:themeColor="text1"/>
          <w:sz w:val="20"/>
          <w:szCs w:val="20"/>
        </w:rPr>
        <w:t>􏰄</w:t>
      </w:r>
      <w:r w:rsidRPr="000A5580">
        <w:rPr>
          <w:rFonts w:ascii="Arial Narrow" w:hAnsi="Arial Narrow" w:cs="Arial"/>
          <w:b/>
          <w:color w:val="000000" w:themeColor="text1"/>
          <w:sz w:val="20"/>
          <w:szCs w:val="20"/>
        </w:rPr>
        <w:t>ONA</w:t>
      </w:r>
      <w:r>
        <w:rPr>
          <w:rFonts w:ascii="Arial Narrow" w:hAnsi="Arial Narrow" w:cs="Arial"/>
          <w:b/>
          <w:color w:val="000000" w:themeColor="text1"/>
          <w:sz w:val="20"/>
          <w:szCs w:val="20"/>
        </w:rPr>
        <w:t>L</w:t>
      </w:r>
      <w:r w:rsidRPr="000A5580">
        <w:rPr>
          <w:rFonts w:ascii="Arial Narrow" w:hAnsi="Arial Narrow" w:cs="Arial"/>
          <w:b/>
          <w:color w:val="000000" w:themeColor="text1"/>
          <w:sz w:val="20"/>
          <w:szCs w:val="20"/>
        </w:rPr>
        <w:t xml:space="preserve"> </w:t>
      </w:r>
      <w:r>
        <w:rPr>
          <w:rFonts w:ascii="Arial Narrow" w:hAnsi="Arial Narrow" w:cs="Arial"/>
          <w:b/>
          <w:color w:val="000000" w:themeColor="text1"/>
          <w:sz w:val="20"/>
          <w:szCs w:val="20"/>
        </w:rPr>
        <w:t>D</w:t>
      </w:r>
      <w:r w:rsidRPr="000A5580">
        <w:rPr>
          <w:rFonts w:ascii="Arial Narrow" w:hAnsi="Arial Narrow" w:cs="Arial"/>
          <w:b/>
          <w:color w:val="000000" w:themeColor="text1"/>
          <w:sz w:val="20"/>
          <w:szCs w:val="20"/>
        </w:rPr>
        <w:t>E</w:t>
      </w:r>
      <w:r>
        <w:rPr>
          <w:rFonts w:ascii="Arial Narrow" w:hAnsi="Arial Narrow" w:cs="Arial"/>
          <w:b/>
          <w:color w:val="000000" w:themeColor="text1"/>
          <w:sz w:val="20"/>
          <w:szCs w:val="20"/>
        </w:rPr>
        <w:t>V</w:t>
      </w:r>
      <w:r w:rsidRPr="000A5580">
        <w:rPr>
          <w:rFonts w:ascii="Arial Narrow" w:hAnsi="Arial Narrow" w:cs="Arial"/>
          <w:b/>
          <w:color w:val="000000" w:themeColor="text1"/>
          <w:sz w:val="20"/>
          <w:szCs w:val="20"/>
        </w:rPr>
        <w:t>E</w:t>
      </w:r>
      <w:r>
        <w:rPr>
          <w:rFonts w:ascii="Arial Narrow" w:hAnsi="Arial Narrow" w:cs="Arial"/>
          <w:b/>
          <w:color w:val="000000" w:themeColor="text1"/>
          <w:sz w:val="20"/>
          <w:szCs w:val="20"/>
        </w:rPr>
        <w:t>L</w:t>
      </w:r>
      <w:r w:rsidRPr="000A5580">
        <w:rPr>
          <w:rFonts w:ascii="Arial Narrow" w:hAnsi="Arial Narrow" w:cs="Arial"/>
          <w:b/>
          <w:color w:val="000000" w:themeColor="text1"/>
          <w:sz w:val="20"/>
          <w:szCs w:val="20"/>
        </w:rPr>
        <w:t>OPMENT, CO</w:t>
      </w:r>
      <w:r>
        <w:rPr>
          <w:rFonts w:ascii="Arial Narrow" w:hAnsi="Arial Narrow" w:cs="Arial"/>
          <w:b/>
          <w:color w:val="000000" w:themeColor="text1"/>
          <w:sz w:val="20"/>
          <w:szCs w:val="20"/>
        </w:rPr>
        <w:t>-</w:t>
      </w:r>
      <w:r w:rsidRPr="000A5580">
        <w:rPr>
          <w:rFonts w:ascii="Arial Narrow" w:hAnsi="Arial Narrow" w:cs="Arial"/>
          <w:b/>
          <w:color w:val="000000" w:themeColor="text1"/>
          <w:sz w:val="20"/>
          <w:szCs w:val="20"/>
        </w:rPr>
        <w:t>CURR</w:t>
      </w:r>
      <w:r>
        <w:rPr>
          <w:rFonts w:ascii="Arial Narrow" w:hAnsi="Arial Narrow" w:cs="Arial"/>
          <w:b/>
          <w:color w:val="000000" w:themeColor="text1"/>
          <w:sz w:val="20"/>
          <w:szCs w:val="20"/>
        </w:rPr>
        <w:t>I</w:t>
      </w:r>
      <w:r w:rsidRPr="000A5580">
        <w:rPr>
          <w:rFonts w:ascii="Arial Narrow" w:hAnsi="Arial Narrow" w:cs="Arial"/>
          <w:b/>
          <w:color w:val="000000" w:themeColor="text1"/>
          <w:sz w:val="20"/>
          <w:szCs w:val="20"/>
        </w:rPr>
        <w:t>CU</w:t>
      </w:r>
      <w:r>
        <w:rPr>
          <w:rFonts w:ascii="Arial Narrow" w:hAnsi="Arial Narrow" w:cs="Arial"/>
          <w:b/>
          <w:color w:val="000000" w:themeColor="text1"/>
          <w:sz w:val="20"/>
          <w:szCs w:val="20"/>
        </w:rPr>
        <w:t>L</w:t>
      </w:r>
      <w:r w:rsidRPr="000A5580">
        <w:rPr>
          <w:rFonts w:ascii="Arial Narrow" w:hAnsi="Arial Narrow" w:cs="Arial"/>
          <w:b/>
          <w:color w:val="000000" w:themeColor="text1"/>
          <w:sz w:val="20"/>
          <w:szCs w:val="20"/>
        </w:rPr>
        <w:t>AR AN</w:t>
      </w:r>
      <w:r>
        <w:rPr>
          <w:rFonts w:ascii="Arial Narrow" w:hAnsi="Arial Narrow" w:cs="Arial"/>
          <w:b/>
          <w:color w:val="000000" w:themeColor="text1"/>
          <w:sz w:val="20"/>
          <w:szCs w:val="20"/>
        </w:rPr>
        <w:t>D</w:t>
      </w:r>
      <w:r w:rsidRPr="000A5580">
        <w:rPr>
          <w:rFonts w:ascii="Arial Narrow" w:hAnsi="Arial Narrow" w:cs="Arial"/>
          <w:b/>
          <w:color w:val="000000" w:themeColor="text1"/>
          <w:sz w:val="20"/>
          <w:szCs w:val="20"/>
        </w:rPr>
        <w:t xml:space="preserve"> EXTENSION ACTIVITIES</w:t>
      </w:r>
    </w:p>
    <w:p w14:paraId="163D1F41" w14:textId="77777777" w:rsidR="004B2C67" w:rsidRDefault="004B2C67" w:rsidP="004B2C67">
      <w:pPr>
        <w:rPr>
          <w:rFonts w:ascii="Arial Narrow" w:hAnsi="Arial Narrow" w:cs="Arial"/>
          <w:b/>
          <w:color w:val="000000" w:themeColor="text1"/>
          <w:sz w:val="20"/>
          <w:szCs w:val="20"/>
        </w:rPr>
      </w:pPr>
    </w:p>
    <w:p w14:paraId="41E4B716" w14:textId="77777777" w:rsidR="004B2C67" w:rsidRDefault="004B2C67" w:rsidP="004B2C67">
      <w:pPr>
        <w:rPr>
          <w:rFonts w:ascii="Arial Narrow" w:hAnsi="Arial Narrow" w:cs="Arial"/>
          <w:b/>
          <w:color w:val="000000" w:themeColor="text1"/>
          <w:sz w:val="20"/>
          <w:szCs w:val="20"/>
        </w:rPr>
      </w:pPr>
      <w:r>
        <w:rPr>
          <w:rFonts w:ascii="Arial Narrow" w:hAnsi="Arial Narrow" w:cs="Arial"/>
          <w:b/>
          <w:color w:val="000000" w:themeColor="text1"/>
          <w:sz w:val="20"/>
          <w:szCs w:val="20"/>
        </w:rPr>
        <w:t>The academic years should be mentioned while filling up the table. More rows may be added if necessary.</w:t>
      </w:r>
    </w:p>
    <w:p w14:paraId="7E50A2DA" w14:textId="77777777" w:rsidR="004B2C67" w:rsidRDefault="004B2C67" w:rsidP="004B2C67">
      <w:pPr>
        <w:rPr>
          <w:rFonts w:ascii="Arial Narrow" w:hAnsi="Arial Narrow" w:cs="Arial"/>
          <w:b/>
          <w:color w:val="000000" w:themeColor="text1"/>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4953"/>
        <w:gridCol w:w="1571"/>
        <w:gridCol w:w="1469"/>
        <w:gridCol w:w="1493"/>
      </w:tblGrid>
      <w:tr w:rsidR="004B2C67" w:rsidRPr="00A42C1A" w14:paraId="542638CA" w14:textId="77777777" w:rsidTr="00642FDE">
        <w:trPr>
          <w:trHeight w:val="809"/>
        </w:trPr>
        <w:tc>
          <w:tcPr>
            <w:tcW w:w="603" w:type="dxa"/>
          </w:tcPr>
          <w:p w14:paraId="7684798E" w14:textId="77777777" w:rsidR="004B2C67" w:rsidRPr="00A42C1A" w:rsidRDefault="004B2C67" w:rsidP="00642FDE">
            <w:pPr>
              <w:rPr>
                <w:rFonts w:ascii="Arial" w:hAnsi="Arial" w:cs="Arial"/>
                <w:b/>
                <w:bCs/>
                <w:sz w:val="20"/>
                <w:szCs w:val="20"/>
              </w:rPr>
            </w:pPr>
            <w:r w:rsidRPr="00A42C1A">
              <w:rPr>
                <w:rFonts w:ascii="Arial" w:hAnsi="Arial" w:cs="Arial"/>
                <w:b/>
                <w:bCs/>
                <w:sz w:val="20"/>
                <w:szCs w:val="20"/>
              </w:rPr>
              <w:t>Sl. No.</w:t>
            </w:r>
          </w:p>
        </w:tc>
        <w:tc>
          <w:tcPr>
            <w:tcW w:w="5066" w:type="dxa"/>
          </w:tcPr>
          <w:p w14:paraId="5338403C" w14:textId="77777777" w:rsidR="004B2C67" w:rsidRPr="00A42C1A" w:rsidRDefault="004B2C67" w:rsidP="00642FDE">
            <w:pPr>
              <w:rPr>
                <w:rFonts w:ascii="Arial" w:hAnsi="Arial" w:cs="Arial"/>
                <w:b/>
                <w:bCs/>
                <w:sz w:val="20"/>
                <w:szCs w:val="20"/>
              </w:rPr>
            </w:pPr>
            <w:r w:rsidRPr="00A42C1A">
              <w:rPr>
                <w:rFonts w:ascii="Arial" w:hAnsi="Arial" w:cs="Arial"/>
                <w:b/>
                <w:bCs/>
                <w:sz w:val="20"/>
                <w:szCs w:val="20"/>
              </w:rPr>
              <w:t>Type of Activity</w:t>
            </w:r>
          </w:p>
        </w:tc>
        <w:tc>
          <w:tcPr>
            <w:tcW w:w="1675" w:type="dxa"/>
          </w:tcPr>
          <w:p w14:paraId="30051D2F" w14:textId="77777777" w:rsidR="004B2C67" w:rsidRPr="00A42C1A" w:rsidRDefault="004B2C67" w:rsidP="00642FDE">
            <w:pPr>
              <w:rPr>
                <w:rFonts w:ascii="Arial" w:hAnsi="Arial" w:cs="Arial"/>
                <w:b/>
                <w:bCs/>
                <w:sz w:val="20"/>
                <w:szCs w:val="20"/>
              </w:rPr>
            </w:pPr>
            <w:r w:rsidRPr="00A42C1A">
              <w:rPr>
                <w:rFonts w:ascii="Arial" w:hAnsi="Arial" w:cs="Arial"/>
                <w:b/>
                <w:bCs/>
                <w:sz w:val="20"/>
                <w:szCs w:val="20"/>
              </w:rPr>
              <w:t>Actual hours spent per Academic Year</w:t>
            </w:r>
          </w:p>
        </w:tc>
        <w:tc>
          <w:tcPr>
            <w:tcW w:w="1615" w:type="dxa"/>
          </w:tcPr>
          <w:p w14:paraId="4F3D5051" w14:textId="77777777" w:rsidR="004B2C67" w:rsidRPr="00A42C1A" w:rsidRDefault="004B2C67" w:rsidP="00642FDE">
            <w:pPr>
              <w:rPr>
                <w:rFonts w:ascii="Arial" w:hAnsi="Arial" w:cs="Arial"/>
                <w:b/>
                <w:bCs/>
                <w:sz w:val="20"/>
                <w:szCs w:val="20"/>
              </w:rPr>
            </w:pPr>
            <w:r w:rsidRPr="00A42C1A">
              <w:rPr>
                <w:rFonts w:ascii="Arial" w:hAnsi="Arial" w:cs="Arial"/>
                <w:b/>
                <w:bCs/>
                <w:sz w:val="20"/>
                <w:szCs w:val="20"/>
              </w:rPr>
              <w:t>Actual Score (Actual hours × 10)*</w:t>
            </w:r>
          </w:p>
        </w:tc>
        <w:tc>
          <w:tcPr>
            <w:tcW w:w="1580" w:type="dxa"/>
          </w:tcPr>
          <w:p w14:paraId="7E3F0EC3" w14:textId="77777777" w:rsidR="004B2C67" w:rsidRPr="00A42C1A" w:rsidRDefault="004B2C67" w:rsidP="00642FDE">
            <w:pPr>
              <w:rPr>
                <w:rFonts w:ascii="Arial" w:hAnsi="Arial" w:cs="Arial"/>
                <w:b/>
                <w:bCs/>
                <w:sz w:val="20"/>
                <w:szCs w:val="20"/>
              </w:rPr>
            </w:pPr>
            <w:r w:rsidRPr="00A42C1A">
              <w:rPr>
                <w:rFonts w:ascii="Arial" w:hAnsi="Arial" w:cs="Arial"/>
                <w:b/>
                <w:bCs/>
                <w:sz w:val="20"/>
                <w:szCs w:val="20"/>
              </w:rPr>
              <w:t>API Score</w:t>
            </w:r>
            <w:r>
              <w:rPr>
                <w:rFonts w:ascii="Arial" w:hAnsi="Arial" w:cs="Arial"/>
                <w:b/>
                <w:bCs/>
                <w:sz w:val="20"/>
                <w:szCs w:val="20"/>
              </w:rPr>
              <w:t xml:space="preserve"> Claimed by the candidate</w:t>
            </w:r>
          </w:p>
        </w:tc>
      </w:tr>
      <w:tr w:rsidR="004B2C67" w:rsidRPr="00A42C1A" w14:paraId="1BC22661" w14:textId="77777777" w:rsidTr="00642FDE">
        <w:trPr>
          <w:trHeight w:val="412"/>
        </w:trPr>
        <w:tc>
          <w:tcPr>
            <w:tcW w:w="603" w:type="dxa"/>
          </w:tcPr>
          <w:p w14:paraId="595D713A" w14:textId="77777777" w:rsidR="004B2C67" w:rsidRPr="00A42C1A" w:rsidRDefault="004B2C67" w:rsidP="00642FDE">
            <w:pPr>
              <w:rPr>
                <w:rFonts w:ascii="Arial" w:hAnsi="Arial" w:cs="Arial"/>
                <w:b/>
                <w:bCs/>
                <w:sz w:val="20"/>
                <w:szCs w:val="20"/>
              </w:rPr>
            </w:pPr>
            <w:r w:rsidRPr="00A42C1A">
              <w:rPr>
                <w:rFonts w:ascii="Arial" w:hAnsi="Arial" w:cs="Arial"/>
                <w:b/>
                <w:bCs/>
                <w:sz w:val="20"/>
                <w:szCs w:val="20"/>
              </w:rPr>
              <w:t>(a)</w:t>
            </w:r>
          </w:p>
        </w:tc>
        <w:tc>
          <w:tcPr>
            <w:tcW w:w="9936" w:type="dxa"/>
            <w:gridSpan w:val="4"/>
          </w:tcPr>
          <w:p w14:paraId="70CDA1B9" w14:textId="77777777" w:rsidR="004B2C67" w:rsidRPr="00A42C1A" w:rsidRDefault="004B2C67" w:rsidP="00642FDE">
            <w:pPr>
              <w:rPr>
                <w:rFonts w:ascii="Arial" w:hAnsi="Arial" w:cs="Arial"/>
                <w:b/>
                <w:bCs/>
                <w:sz w:val="20"/>
                <w:szCs w:val="20"/>
              </w:rPr>
            </w:pPr>
            <w:r w:rsidRPr="00A42C1A">
              <w:rPr>
                <w:rFonts w:ascii="Arial" w:hAnsi="Arial" w:cs="Arial"/>
                <w:b/>
                <w:bCs/>
                <w:sz w:val="20"/>
                <w:szCs w:val="20"/>
              </w:rPr>
              <w:t>Student related Extension, Co-curricular &amp; field based Activities</w:t>
            </w:r>
          </w:p>
        </w:tc>
      </w:tr>
      <w:tr w:rsidR="004B2C67" w:rsidRPr="00A42C1A" w14:paraId="420B46C9" w14:textId="77777777" w:rsidTr="00642FDE">
        <w:trPr>
          <w:trHeight w:val="841"/>
        </w:trPr>
        <w:tc>
          <w:tcPr>
            <w:tcW w:w="603" w:type="dxa"/>
          </w:tcPr>
          <w:p w14:paraId="02470792" w14:textId="77777777" w:rsidR="004B2C67" w:rsidRPr="00A42C1A" w:rsidRDefault="004B2C67" w:rsidP="00642FDE">
            <w:pPr>
              <w:rPr>
                <w:rFonts w:ascii="Arial" w:hAnsi="Arial" w:cs="Arial"/>
                <w:sz w:val="20"/>
                <w:szCs w:val="20"/>
              </w:rPr>
            </w:pPr>
          </w:p>
        </w:tc>
        <w:tc>
          <w:tcPr>
            <w:tcW w:w="5066" w:type="dxa"/>
          </w:tcPr>
          <w:p w14:paraId="79FA2595" w14:textId="77777777" w:rsidR="004B2C67" w:rsidRPr="00A42C1A" w:rsidRDefault="004B2C67" w:rsidP="00642FDE">
            <w:pPr>
              <w:rPr>
                <w:rFonts w:ascii="Arial" w:hAnsi="Arial" w:cs="Arial"/>
                <w:sz w:val="20"/>
                <w:szCs w:val="20"/>
              </w:rPr>
            </w:pPr>
            <w:proofErr w:type="spellStart"/>
            <w:r w:rsidRPr="00A42C1A">
              <w:rPr>
                <w:rFonts w:ascii="Arial" w:hAnsi="Arial" w:cs="Arial"/>
                <w:sz w:val="20"/>
                <w:szCs w:val="20"/>
              </w:rPr>
              <w:t>i</w:t>
            </w:r>
            <w:proofErr w:type="spellEnd"/>
            <w:r w:rsidRPr="00A42C1A">
              <w:rPr>
                <w:rFonts w:ascii="Arial" w:hAnsi="Arial" w:cs="Arial"/>
                <w:sz w:val="20"/>
                <w:szCs w:val="20"/>
              </w:rPr>
              <w:t>) Discipline related co-curricular activities (remedial classes, career counseling, study visit, student seminar, etc.)</w:t>
            </w:r>
          </w:p>
        </w:tc>
        <w:tc>
          <w:tcPr>
            <w:tcW w:w="1675" w:type="dxa"/>
          </w:tcPr>
          <w:p w14:paraId="0C80B228" w14:textId="77777777" w:rsidR="004B2C67" w:rsidRPr="00A42C1A" w:rsidRDefault="004B2C67" w:rsidP="00642FDE">
            <w:pPr>
              <w:rPr>
                <w:rFonts w:ascii="Arial" w:hAnsi="Arial" w:cs="Arial"/>
                <w:sz w:val="20"/>
                <w:szCs w:val="20"/>
              </w:rPr>
            </w:pPr>
          </w:p>
        </w:tc>
        <w:tc>
          <w:tcPr>
            <w:tcW w:w="1615" w:type="dxa"/>
          </w:tcPr>
          <w:p w14:paraId="403F57A9" w14:textId="77777777" w:rsidR="004B2C67" w:rsidRPr="00A42C1A" w:rsidRDefault="004B2C67" w:rsidP="00642FDE">
            <w:pPr>
              <w:rPr>
                <w:rFonts w:ascii="Arial" w:hAnsi="Arial" w:cs="Arial"/>
                <w:sz w:val="20"/>
                <w:szCs w:val="20"/>
              </w:rPr>
            </w:pPr>
          </w:p>
        </w:tc>
        <w:tc>
          <w:tcPr>
            <w:tcW w:w="1580" w:type="dxa"/>
          </w:tcPr>
          <w:p w14:paraId="5912D1E6" w14:textId="77777777" w:rsidR="004B2C67" w:rsidRPr="00A42C1A" w:rsidRDefault="004B2C67" w:rsidP="00642FDE">
            <w:pPr>
              <w:rPr>
                <w:rFonts w:ascii="Arial" w:hAnsi="Arial" w:cs="Arial"/>
                <w:sz w:val="20"/>
                <w:szCs w:val="20"/>
              </w:rPr>
            </w:pPr>
          </w:p>
        </w:tc>
      </w:tr>
      <w:tr w:rsidR="004B2C67" w:rsidRPr="00A42C1A" w14:paraId="012B4190" w14:textId="77777777" w:rsidTr="00642FDE">
        <w:trPr>
          <w:trHeight w:val="556"/>
        </w:trPr>
        <w:tc>
          <w:tcPr>
            <w:tcW w:w="603" w:type="dxa"/>
          </w:tcPr>
          <w:p w14:paraId="45A76BE1" w14:textId="77777777" w:rsidR="004B2C67" w:rsidRPr="00A42C1A" w:rsidRDefault="004B2C67" w:rsidP="00642FDE">
            <w:pPr>
              <w:rPr>
                <w:rFonts w:ascii="Arial" w:hAnsi="Arial" w:cs="Arial"/>
                <w:sz w:val="20"/>
                <w:szCs w:val="20"/>
              </w:rPr>
            </w:pPr>
          </w:p>
        </w:tc>
        <w:tc>
          <w:tcPr>
            <w:tcW w:w="5066" w:type="dxa"/>
          </w:tcPr>
          <w:p w14:paraId="42E26EEE" w14:textId="77777777" w:rsidR="004B2C67" w:rsidRPr="00A42C1A" w:rsidRDefault="004B2C67" w:rsidP="00642FDE">
            <w:pPr>
              <w:rPr>
                <w:rFonts w:ascii="Arial" w:hAnsi="Arial" w:cs="Arial"/>
                <w:sz w:val="20"/>
                <w:szCs w:val="20"/>
              </w:rPr>
            </w:pPr>
            <w:r w:rsidRPr="00A42C1A">
              <w:rPr>
                <w:rFonts w:ascii="Arial" w:hAnsi="Arial" w:cs="Arial"/>
                <w:sz w:val="20"/>
                <w:szCs w:val="20"/>
              </w:rPr>
              <w:t>ii) Other co-curricular activities (Cultural, Sports, NSS, NCC etc.)</w:t>
            </w:r>
          </w:p>
        </w:tc>
        <w:tc>
          <w:tcPr>
            <w:tcW w:w="1675" w:type="dxa"/>
          </w:tcPr>
          <w:p w14:paraId="03C67249" w14:textId="77777777" w:rsidR="004B2C67" w:rsidRPr="00A42C1A" w:rsidRDefault="004B2C67" w:rsidP="00642FDE">
            <w:pPr>
              <w:rPr>
                <w:rFonts w:ascii="Arial" w:hAnsi="Arial" w:cs="Arial"/>
                <w:sz w:val="20"/>
                <w:szCs w:val="20"/>
              </w:rPr>
            </w:pPr>
          </w:p>
        </w:tc>
        <w:tc>
          <w:tcPr>
            <w:tcW w:w="1615" w:type="dxa"/>
          </w:tcPr>
          <w:p w14:paraId="6F1B1B7B" w14:textId="77777777" w:rsidR="004B2C67" w:rsidRPr="00A42C1A" w:rsidRDefault="004B2C67" w:rsidP="00642FDE">
            <w:pPr>
              <w:rPr>
                <w:rFonts w:ascii="Arial" w:hAnsi="Arial" w:cs="Arial"/>
                <w:sz w:val="20"/>
                <w:szCs w:val="20"/>
              </w:rPr>
            </w:pPr>
          </w:p>
        </w:tc>
        <w:tc>
          <w:tcPr>
            <w:tcW w:w="1580" w:type="dxa"/>
          </w:tcPr>
          <w:p w14:paraId="7DFA2A07" w14:textId="77777777" w:rsidR="004B2C67" w:rsidRPr="00A42C1A" w:rsidRDefault="004B2C67" w:rsidP="00642FDE">
            <w:pPr>
              <w:rPr>
                <w:rFonts w:ascii="Arial" w:hAnsi="Arial" w:cs="Arial"/>
                <w:sz w:val="20"/>
                <w:szCs w:val="20"/>
              </w:rPr>
            </w:pPr>
          </w:p>
        </w:tc>
      </w:tr>
      <w:tr w:rsidR="004B2C67" w:rsidRPr="00A42C1A" w14:paraId="3C4E4FD9" w14:textId="77777777" w:rsidTr="00642FDE">
        <w:trPr>
          <w:trHeight w:val="564"/>
        </w:trPr>
        <w:tc>
          <w:tcPr>
            <w:tcW w:w="603" w:type="dxa"/>
          </w:tcPr>
          <w:p w14:paraId="737EDDE4" w14:textId="77777777" w:rsidR="004B2C67" w:rsidRPr="00A42C1A" w:rsidRDefault="004B2C67" w:rsidP="00642FDE">
            <w:pPr>
              <w:rPr>
                <w:rFonts w:ascii="Arial" w:hAnsi="Arial" w:cs="Arial"/>
                <w:sz w:val="20"/>
                <w:szCs w:val="20"/>
              </w:rPr>
            </w:pPr>
          </w:p>
        </w:tc>
        <w:tc>
          <w:tcPr>
            <w:tcW w:w="5066" w:type="dxa"/>
          </w:tcPr>
          <w:p w14:paraId="651376F4" w14:textId="77777777" w:rsidR="004B2C67" w:rsidRPr="00A42C1A" w:rsidRDefault="004B2C67" w:rsidP="00642FDE">
            <w:pPr>
              <w:rPr>
                <w:rFonts w:ascii="Arial" w:hAnsi="Arial" w:cs="Arial"/>
                <w:sz w:val="20"/>
                <w:szCs w:val="20"/>
              </w:rPr>
            </w:pPr>
            <w:r w:rsidRPr="00A42C1A">
              <w:rPr>
                <w:rFonts w:ascii="Arial" w:hAnsi="Arial" w:cs="Arial"/>
                <w:sz w:val="20"/>
                <w:szCs w:val="20"/>
              </w:rPr>
              <w:t>iii) Extension and dissemination activities (public/popular lectures/talks/seminars)</w:t>
            </w:r>
          </w:p>
        </w:tc>
        <w:tc>
          <w:tcPr>
            <w:tcW w:w="1675" w:type="dxa"/>
          </w:tcPr>
          <w:p w14:paraId="36C74F13" w14:textId="77777777" w:rsidR="004B2C67" w:rsidRPr="00A42C1A" w:rsidRDefault="004B2C67" w:rsidP="00642FDE">
            <w:pPr>
              <w:rPr>
                <w:rFonts w:ascii="Arial" w:hAnsi="Arial" w:cs="Arial"/>
                <w:sz w:val="20"/>
                <w:szCs w:val="20"/>
              </w:rPr>
            </w:pPr>
          </w:p>
        </w:tc>
        <w:tc>
          <w:tcPr>
            <w:tcW w:w="1615" w:type="dxa"/>
          </w:tcPr>
          <w:p w14:paraId="17315CFA" w14:textId="77777777" w:rsidR="004B2C67" w:rsidRPr="00A42C1A" w:rsidRDefault="004B2C67" w:rsidP="00642FDE">
            <w:pPr>
              <w:rPr>
                <w:rFonts w:ascii="Arial" w:hAnsi="Arial" w:cs="Arial"/>
                <w:sz w:val="20"/>
                <w:szCs w:val="20"/>
              </w:rPr>
            </w:pPr>
          </w:p>
        </w:tc>
        <w:tc>
          <w:tcPr>
            <w:tcW w:w="1580" w:type="dxa"/>
          </w:tcPr>
          <w:p w14:paraId="5BC8AAD3" w14:textId="77777777" w:rsidR="004B2C67" w:rsidRPr="00A42C1A" w:rsidRDefault="004B2C67" w:rsidP="00642FDE">
            <w:pPr>
              <w:rPr>
                <w:rFonts w:ascii="Arial" w:hAnsi="Arial" w:cs="Arial"/>
                <w:sz w:val="20"/>
                <w:szCs w:val="20"/>
              </w:rPr>
            </w:pPr>
          </w:p>
        </w:tc>
      </w:tr>
      <w:tr w:rsidR="004B2C67" w:rsidRPr="00A42C1A" w14:paraId="6B3619D9" w14:textId="77777777" w:rsidTr="00642FDE">
        <w:trPr>
          <w:trHeight w:val="416"/>
        </w:trPr>
        <w:tc>
          <w:tcPr>
            <w:tcW w:w="603" w:type="dxa"/>
          </w:tcPr>
          <w:p w14:paraId="235A0097" w14:textId="77777777" w:rsidR="004B2C67" w:rsidRPr="00A42C1A" w:rsidRDefault="004B2C67" w:rsidP="00642FDE">
            <w:pPr>
              <w:rPr>
                <w:rFonts w:ascii="Arial" w:hAnsi="Arial" w:cs="Arial"/>
                <w:sz w:val="20"/>
                <w:szCs w:val="20"/>
              </w:rPr>
            </w:pPr>
          </w:p>
        </w:tc>
        <w:tc>
          <w:tcPr>
            <w:tcW w:w="9936" w:type="dxa"/>
            <w:gridSpan w:val="4"/>
          </w:tcPr>
          <w:p w14:paraId="4ED562A4" w14:textId="77777777" w:rsidR="004B2C67" w:rsidRPr="00A42C1A" w:rsidRDefault="004B2C67" w:rsidP="00642FDE">
            <w:pPr>
              <w:rPr>
                <w:rFonts w:ascii="Arial" w:hAnsi="Arial" w:cs="Arial"/>
                <w:b/>
                <w:bCs/>
                <w:sz w:val="20"/>
                <w:szCs w:val="20"/>
              </w:rPr>
            </w:pPr>
            <w:r w:rsidRPr="00A42C1A">
              <w:rPr>
                <w:rFonts w:ascii="Arial" w:hAnsi="Arial" w:cs="Arial"/>
                <w:b/>
                <w:bCs/>
                <w:sz w:val="20"/>
                <w:szCs w:val="20"/>
              </w:rPr>
              <w:t>(Max API Score: 15</w:t>
            </w:r>
            <w:r>
              <w:rPr>
                <w:rFonts w:ascii="Arial" w:hAnsi="Arial" w:cs="Arial"/>
                <w:b/>
                <w:bCs/>
                <w:sz w:val="20"/>
                <w:szCs w:val="20"/>
              </w:rPr>
              <w:t xml:space="preserve"> / academic year</w:t>
            </w:r>
            <w:r w:rsidRPr="00A42C1A">
              <w:rPr>
                <w:rFonts w:ascii="Arial" w:hAnsi="Arial" w:cs="Arial"/>
                <w:b/>
                <w:bCs/>
                <w:sz w:val="20"/>
                <w:szCs w:val="20"/>
              </w:rPr>
              <w:t>)</w:t>
            </w:r>
          </w:p>
        </w:tc>
      </w:tr>
      <w:tr w:rsidR="004B2C67" w:rsidRPr="00A42C1A" w14:paraId="708D0A91" w14:textId="77777777" w:rsidTr="00642FDE">
        <w:trPr>
          <w:trHeight w:val="706"/>
        </w:trPr>
        <w:tc>
          <w:tcPr>
            <w:tcW w:w="603" w:type="dxa"/>
          </w:tcPr>
          <w:p w14:paraId="158A85BB" w14:textId="77777777" w:rsidR="004B2C67" w:rsidRPr="00A42C1A" w:rsidRDefault="004B2C67" w:rsidP="00642FDE">
            <w:pPr>
              <w:rPr>
                <w:rFonts w:ascii="Arial" w:hAnsi="Arial" w:cs="Arial"/>
                <w:sz w:val="20"/>
                <w:szCs w:val="20"/>
              </w:rPr>
            </w:pPr>
            <w:r w:rsidRPr="00A42C1A">
              <w:rPr>
                <w:rFonts w:ascii="Arial" w:hAnsi="Arial" w:cs="Arial"/>
                <w:sz w:val="20"/>
                <w:szCs w:val="20"/>
              </w:rPr>
              <w:t>(b)</w:t>
            </w:r>
          </w:p>
        </w:tc>
        <w:tc>
          <w:tcPr>
            <w:tcW w:w="9936" w:type="dxa"/>
            <w:gridSpan w:val="4"/>
          </w:tcPr>
          <w:p w14:paraId="7E391FFC" w14:textId="77777777" w:rsidR="004B2C67" w:rsidRPr="00A42C1A" w:rsidRDefault="004B2C67" w:rsidP="00642FDE">
            <w:pPr>
              <w:rPr>
                <w:rFonts w:ascii="Arial" w:hAnsi="Arial" w:cs="Arial"/>
                <w:b/>
                <w:bCs/>
                <w:sz w:val="20"/>
                <w:szCs w:val="20"/>
              </w:rPr>
            </w:pPr>
            <w:r w:rsidRPr="00A42C1A">
              <w:rPr>
                <w:rFonts w:ascii="Arial" w:hAnsi="Arial" w:cs="Arial"/>
                <w:b/>
                <w:bCs/>
                <w:sz w:val="20"/>
                <w:szCs w:val="20"/>
              </w:rPr>
              <w:t xml:space="preserve">Contribution to Corporate life and management of the sports units and institution through participation in responsibilities (including as Principal / Director that require regular office </w:t>
            </w:r>
            <w:proofErr w:type="spellStart"/>
            <w:r w:rsidRPr="00A42C1A">
              <w:rPr>
                <w:rFonts w:ascii="Arial" w:hAnsi="Arial" w:cs="Arial"/>
                <w:b/>
                <w:bCs/>
                <w:sz w:val="20"/>
                <w:szCs w:val="20"/>
              </w:rPr>
              <w:t>hrs</w:t>
            </w:r>
            <w:proofErr w:type="spellEnd"/>
            <w:r w:rsidRPr="00A42C1A">
              <w:rPr>
                <w:rFonts w:ascii="Arial" w:hAnsi="Arial" w:cs="Arial"/>
                <w:b/>
                <w:bCs/>
                <w:sz w:val="20"/>
                <w:szCs w:val="20"/>
              </w:rPr>
              <w:t xml:space="preserve"> for its discharge)</w:t>
            </w:r>
          </w:p>
        </w:tc>
      </w:tr>
      <w:tr w:rsidR="004B2C67" w:rsidRPr="00A42C1A" w14:paraId="60B0A641" w14:textId="77777777" w:rsidTr="00642FDE">
        <w:trPr>
          <w:trHeight w:val="829"/>
        </w:trPr>
        <w:tc>
          <w:tcPr>
            <w:tcW w:w="603" w:type="dxa"/>
          </w:tcPr>
          <w:p w14:paraId="6DDB5EF9" w14:textId="77777777" w:rsidR="004B2C67" w:rsidRPr="00A42C1A" w:rsidRDefault="004B2C67" w:rsidP="00642FDE">
            <w:pPr>
              <w:rPr>
                <w:rFonts w:ascii="Arial" w:hAnsi="Arial" w:cs="Arial"/>
                <w:sz w:val="20"/>
                <w:szCs w:val="20"/>
              </w:rPr>
            </w:pPr>
          </w:p>
        </w:tc>
        <w:tc>
          <w:tcPr>
            <w:tcW w:w="5066" w:type="dxa"/>
          </w:tcPr>
          <w:p w14:paraId="13D771DE" w14:textId="77777777" w:rsidR="004B2C67" w:rsidRPr="00A42C1A" w:rsidRDefault="004B2C67" w:rsidP="00642FDE">
            <w:pPr>
              <w:rPr>
                <w:rFonts w:ascii="Arial" w:hAnsi="Arial" w:cs="Arial"/>
                <w:sz w:val="20"/>
                <w:szCs w:val="20"/>
              </w:rPr>
            </w:pPr>
            <w:proofErr w:type="spellStart"/>
            <w:r w:rsidRPr="00A42C1A">
              <w:rPr>
                <w:rFonts w:ascii="Arial" w:hAnsi="Arial" w:cs="Arial"/>
                <w:sz w:val="20"/>
                <w:szCs w:val="20"/>
              </w:rPr>
              <w:t>i</w:t>
            </w:r>
            <w:proofErr w:type="spellEnd"/>
            <w:r w:rsidRPr="00A42C1A">
              <w:rPr>
                <w:rFonts w:ascii="Arial" w:hAnsi="Arial" w:cs="Arial"/>
                <w:sz w:val="20"/>
                <w:szCs w:val="20"/>
              </w:rPr>
              <w:t>) Administrative Responsibility (Dean/Principal/Chairperson/Convener/Teacher-in-charge etc.)</w:t>
            </w:r>
          </w:p>
        </w:tc>
        <w:tc>
          <w:tcPr>
            <w:tcW w:w="1675" w:type="dxa"/>
          </w:tcPr>
          <w:p w14:paraId="4B380B6B" w14:textId="77777777" w:rsidR="004B2C67" w:rsidRPr="00A42C1A" w:rsidRDefault="004B2C67" w:rsidP="00642FDE">
            <w:pPr>
              <w:rPr>
                <w:rFonts w:ascii="Arial" w:hAnsi="Arial" w:cs="Arial"/>
                <w:sz w:val="20"/>
                <w:szCs w:val="20"/>
              </w:rPr>
            </w:pPr>
          </w:p>
        </w:tc>
        <w:tc>
          <w:tcPr>
            <w:tcW w:w="1615" w:type="dxa"/>
          </w:tcPr>
          <w:p w14:paraId="401AE36F" w14:textId="77777777" w:rsidR="004B2C67" w:rsidRPr="00A42C1A" w:rsidRDefault="004B2C67" w:rsidP="00642FDE">
            <w:pPr>
              <w:rPr>
                <w:rFonts w:ascii="Arial" w:hAnsi="Arial" w:cs="Arial"/>
                <w:sz w:val="20"/>
                <w:szCs w:val="20"/>
              </w:rPr>
            </w:pPr>
          </w:p>
        </w:tc>
        <w:tc>
          <w:tcPr>
            <w:tcW w:w="1580" w:type="dxa"/>
          </w:tcPr>
          <w:p w14:paraId="6293F1D0" w14:textId="77777777" w:rsidR="004B2C67" w:rsidRPr="00A42C1A" w:rsidRDefault="004B2C67" w:rsidP="00642FDE">
            <w:pPr>
              <w:rPr>
                <w:rFonts w:ascii="Arial" w:hAnsi="Arial" w:cs="Arial"/>
                <w:sz w:val="20"/>
                <w:szCs w:val="20"/>
              </w:rPr>
            </w:pPr>
          </w:p>
        </w:tc>
      </w:tr>
      <w:tr w:rsidR="004B2C67" w:rsidRPr="00A42C1A" w14:paraId="2854C9CB" w14:textId="77777777" w:rsidTr="00642FDE">
        <w:trPr>
          <w:trHeight w:val="557"/>
        </w:trPr>
        <w:tc>
          <w:tcPr>
            <w:tcW w:w="603" w:type="dxa"/>
          </w:tcPr>
          <w:p w14:paraId="73E708D1" w14:textId="77777777" w:rsidR="004B2C67" w:rsidRPr="00A42C1A" w:rsidRDefault="004B2C67" w:rsidP="00642FDE">
            <w:pPr>
              <w:rPr>
                <w:rFonts w:ascii="Arial" w:hAnsi="Arial" w:cs="Arial"/>
                <w:sz w:val="20"/>
                <w:szCs w:val="20"/>
              </w:rPr>
            </w:pPr>
          </w:p>
        </w:tc>
        <w:tc>
          <w:tcPr>
            <w:tcW w:w="5066" w:type="dxa"/>
          </w:tcPr>
          <w:p w14:paraId="014A27C6" w14:textId="77777777" w:rsidR="004B2C67" w:rsidRPr="00A42C1A" w:rsidRDefault="004B2C67" w:rsidP="00642FDE">
            <w:pPr>
              <w:rPr>
                <w:rFonts w:ascii="Arial" w:hAnsi="Arial" w:cs="Arial"/>
                <w:sz w:val="20"/>
                <w:szCs w:val="20"/>
              </w:rPr>
            </w:pPr>
            <w:r w:rsidRPr="00A42C1A">
              <w:rPr>
                <w:rFonts w:ascii="Arial" w:hAnsi="Arial" w:cs="Arial"/>
                <w:sz w:val="20"/>
                <w:szCs w:val="20"/>
              </w:rPr>
              <w:t>ii) Participation in Board of Studies, Academic and Administrative committees</w:t>
            </w:r>
          </w:p>
        </w:tc>
        <w:tc>
          <w:tcPr>
            <w:tcW w:w="1675" w:type="dxa"/>
          </w:tcPr>
          <w:p w14:paraId="14E4957F" w14:textId="77777777" w:rsidR="004B2C67" w:rsidRPr="00A42C1A" w:rsidRDefault="004B2C67" w:rsidP="00642FDE">
            <w:pPr>
              <w:rPr>
                <w:rFonts w:ascii="Arial" w:hAnsi="Arial" w:cs="Arial"/>
                <w:sz w:val="20"/>
                <w:szCs w:val="20"/>
              </w:rPr>
            </w:pPr>
          </w:p>
        </w:tc>
        <w:tc>
          <w:tcPr>
            <w:tcW w:w="1615" w:type="dxa"/>
          </w:tcPr>
          <w:p w14:paraId="2047F651" w14:textId="77777777" w:rsidR="004B2C67" w:rsidRPr="00A42C1A" w:rsidRDefault="004B2C67" w:rsidP="00642FDE">
            <w:pPr>
              <w:rPr>
                <w:rFonts w:ascii="Arial" w:hAnsi="Arial" w:cs="Arial"/>
                <w:sz w:val="20"/>
                <w:szCs w:val="20"/>
              </w:rPr>
            </w:pPr>
          </w:p>
        </w:tc>
        <w:tc>
          <w:tcPr>
            <w:tcW w:w="1580" w:type="dxa"/>
          </w:tcPr>
          <w:p w14:paraId="03C143DB" w14:textId="77777777" w:rsidR="004B2C67" w:rsidRPr="00A42C1A" w:rsidRDefault="004B2C67" w:rsidP="00642FDE">
            <w:pPr>
              <w:rPr>
                <w:rFonts w:ascii="Arial" w:hAnsi="Arial" w:cs="Arial"/>
                <w:sz w:val="20"/>
                <w:szCs w:val="20"/>
              </w:rPr>
            </w:pPr>
          </w:p>
        </w:tc>
      </w:tr>
      <w:tr w:rsidR="004B2C67" w:rsidRPr="00A42C1A" w14:paraId="5011465D" w14:textId="77777777" w:rsidTr="00642FDE">
        <w:trPr>
          <w:trHeight w:val="306"/>
        </w:trPr>
        <w:tc>
          <w:tcPr>
            <w:tcW w:w="603" w:type="dxa"/>
          </w:tcPr>
          <w:p w14:paraId="57CE266E" w14:textId="77777777" w:rsidR="004B2C67" w:rsidRPr="00A42C1A" w:rsidRDefault="004B2C67" w:rsidP="00642FDE">
            <w:pPr>
              <w:rPr>
                <w:rFonts w:ascii="Arial" w:hAnsi="Arial" w:cs="Arial"/>
                <w:sz w:val="20"/>
                <w:szCs w:val="20"/>
              </w:rPr>
            </w:pPr>
          </w:p>
        </w:tc>
        <w:tc>
          <w:tcPr>
            <w:tcW w:w="9936" w:type="dxa"/>
            <w:gridSpan w:val="4"/>
          </w:tcPr>
          <w:p w14:paraId="1AA53C91" w14:textId="77777777" w:rsidR="004B2C67" w:rsidRPr="00A42C1A" w:rsidRDefault="004B2C67" w:rsidP="00642FDE">
            <w:pPr>
              <w:rPr>
                <w:rFonts w:ascii="Arial" w:hAnsi="Arial" w:cs="Arial"/>
                <w:sz w:val="20"/>
                <w:szCs w:val="20"/>
              </w:rPr>
            </w:pPr>
            <w:r w:rsidRPr="00A42C1A">
              <w:rPr>
                <w:rFonts w:ascii="Arial" w:hAnsi="Arial" w:cs="Arial"/>
                <w:b/>
                <w:bCs/>
                <w:sz w:val="20"/>
                <w:szCs w:val="20"/>
              </w:rPr>
              <w:t>(Max API Score: 15</w:t>
            </w:r>
            <w:r>
              <w:rPr>
                <w:rFonts w:ascii="Arial" w:hAnsi="Arial" w:cs="Arial"/>
                <w:b/>
                <w:bCs/>
                <w:sz w:val="20"/>
                <w:szCs w:val="20"/>
              </w:rPr>
              <w:t xml:space="preserve"> / academic year</w:t>
            </w:r>
            <w:r w:rsidRPr="00A42C1A">
              <w:rPr>
                <w:rFonts w:ascii="Arial" w:hAnsi="Arial" w:cs="Arial"/>
                <w:b/>
                <w:bCs/>
                <w:sz w:val="20"/>
                <w:szCs w:val="20"/>
              </w:rPr>
              <w:t>)</w:t>
            </w:r>
          </w:p>
        </w:tc>
      </w:tr>
      <w:tr w:rsidR="004B2C67" w:rsidRPr="00A42C1A" w14:paraId="37ADE76A" w14:textId="77777777" w:rsidTr="00642FDE">
        <w:trPr>
          <w:trHeight w:val="797"/>
        </w:trPr>
        <w:tc>
          <w:tcPr>
            <w:tcW w:w="603" w:type="dxa"/>
          </w:tcPr>
          <w:p w14:paraId="41C546C3" w14:textId="77777777" w:rsidR="004B2C67" w:rsidRPr="00A42C1A" w:rsidRDefault="004B2C67" w:rsidP="00642FDE">
            <w:pPr>
              <w:rPr>
                <w:rFonts w:ascii="Arial" w:hAnsi="Arial" w:cs="Arial"/>
                <w:sz w:val="20"/>
                <w:szCs w:val="20"/>
              </w:rPr>
            </w:pPr>
            <w:r w:rsidRPr="00A42C1A">
              <w:rPr>
                <w:rFonts w:ascii="Arial" w:hAnsi="Arial" w:cs="Arial"/>
                <w:sz w:val="20"/>
                <w:szCs w:val="20"/>
              </w:rPr>
              <w:t>(c)</w:t>
            </w:r>
          </w:p>
        </w:tc>
        <w:tc>
          <w:tcPr>
            <w:tcW w:w="9936" w:type="dxa"/>
            <w:gridSpan w:val="4"/>
          </w:tcPr>
          <w:p w14:paraId="48386CAC" w14:textId="77777777" w:rsidR="004B2C67" w:rsidRPr="00A42C1A" w:rsidRDefault="004B2C67" w:rsidP="00642FDE">
            <w:pPr>
              <w:rPr>
                <w:rFonts w:ascii="Arial" w:hAnsi="Arial" w:cs="Arial"/>
                <w:b/>
                <w:bCs/>
                <w:sz w:val="20"/>
                <w:szCs w:val="20"/>
              </w:rPr>
            </w:pPr>
            <w:r w:rsidRPr="00A42C1A">
              <w:rPr>
                <w:rFonts w:ascii="Arial" w:hAnsi="Arial" w:cs="Arial"/>
                <w:b/>
                <w:bCs/>
                <w:sz w:val="20"/>
                <w:szCs w:val="20"/>
              </w:rPr>
              <w:t>Professional Development activities (such as participation in seminars, conferences, short term training courses, industrial experience, talks, lectures in refresher / faculty development courses, dissemination and general articles and any other contribution)</w:t>
            </w:r>
            <w:r>
              <w:rPr>
                <w:rFonts w:ascii="Arial" w:hAnsi="Arial" w:cs="Arial"/>
                <w:b/>
                <w:bCs/>
                <w:sz w:val="20"/>
                <w:szCs w:val="20"/>
              </w:rPr>
              <w:t>*</w:t>
            </w:r>
          </w:p>
        </w:tc>
      </w:tr>
      <w:tr w:rsidR="004B2C67" w:rsidRPr="00A42C1A" w14:paraId="21EF1336" w14:textId="77777777" w:rsidTr="00642FDE">
        <w:trPr>
          <w:trHeight w:val="515"/>
        </w:trPr>
        <w:tc>
          <w:tcPr>
            <w:tcW w:w="603" w:type="dxa"/>
          </w:tcPr>
          <w:p w14:paraId="25939AB0" w14:textId="77777777" w:rsidR="004B2C67" w:rsidRPr="00A42C1A" w:rsidRDefault="004B2C67" w:rsidP="00642FDE">
            <w:pPr>
              <w:rPr>
                <w:rFonts w:ascii="Arial" w:hAnsi="Arial" w:cs="Arial"/>
                <w:sz w:val="20"/>
                <w:szCs w:val="20"/>
              </w:rPr>
            </w:pPr>
          </w:p>
        </w:tc>
        <w:tc>
          <w:tcPr>
            <w:tcW w:w="5066" w:type="dxa"/>
          </w:tcPr>
          <w:p w14:paraId="2AA208DD" w14:textId="77777777" w:rsidR="004B2C67" w:rsidRPr="00A42C1A" w:rsidRDefault="004B2C67" w:rsidP="00642FDE">
            <w:pPr>
              <w:rPr>
                <w:rFonts w:ascii="Arial" w:hAnsi="Arial" w:cs="Arial"/>
                <w:sz w:val="20"/>
                <w:szCs w:val="20"/>
              </w:rPr>
            </w:pPr>
          </w:p>
        </w:tc>
        <w:tc>
          <w:tcPr>
            <w:tcW w:w="1675" w:type="dxa"/>
          </w:tcPr>
          <w:p w14:paraId="253ABF3C" w14:textId="77777777" w:rsidR="004B2C67" w:rsidRPr="00A42C1A" w:rsidRDefault="004B2C67" w:rsidP="00642FDE">
            <w:pPr>
              <w:rPr>
                <w:rFonts w:ascii="Arial" w:hAnsi="Arial" w:cs="Arial"/>
                <w:sz w:val="20"/>
                <w:szCs w:val="20"/>
              </w:rPr>
            </w:pPr>
          </w:p>
        </w:tc>
        <w:tc>
          <w:tcPr>
            <w:tcW w:w="1615" w:type="dxa"/>
          </w:tcPr>
          <w:p w14:paraId="59C71612" w14:textId="77777777" w:rsidR="004B2C67" w:rsidRPr="00A42C1A" w:rsidRDefault="004B2C67" w:rsidP="00642FDE">
            <w:pPr>
              <w:rPr>
                <w:rFonts w:ascii="Arial" w:hAnsi="Arial" w:cs="Arial"/>
                <w:sz w:val="20"/>
                <w:szCs w:val="20"/>
              </w:rPr>
            </w:pPr>
          </w:p>
        </w:tc>
        <w:tc>
          <w:tcPr>
            <w:tcW w:w="1580" w:type="dxa"/>
          </w:tcPr>
          <w:p w14:paraId="45A68FFF" w14:textId="77777777" w:rsidR="004B2C67" w:rsidRPr="00A42C1A" w:rsidRDefault="004B2C67" w:rsidP="00642FDE">
            <w:pPr>
              <w:rPr>
                <w:rFonts w:ascii="Arial" w:hAnsi="Arial" w:cs="Arial"/>
                <w:sz w:val="20"/>
                <w:szCs w:val="20"/>
              </w:rPr>
            </w:pPr>
          </w:p>
        </w:tc>
      </w:tr>
      <w:tr w:rsidR="004B2C67" w:rsidRPr="00A42C1A" w14:paraId="04B767A5" w14:textId="77777777" w:rsidTr="00642FDE">
        <w:trPr>
          <w:trHeight w:val="334"/>
        </w:trPr>
        <w:tc>
          <w:tcPr>
            <w:tcW w:w="603" w:type="dxa"/>
          </w:tcPr>
          <w:p w14:paraId="6BC0D5D5" w14:textId="77777777" w:rsidR="004B2C67" w:rsidRPr="00A42C1A" w:rsidRDefault="004B2C67" w:rsidP="00642FDE">
            <w:pPr>
              <w:rPr>
                <w:rFonts w:ascii="Arial" w:hAnsi="Arial" w:cs="Arial"/>
                <w:sz w:val="20"/>
                <w:szCs w:val="20"/>
              </w:rPr>
            </w:pPr>
          </w:p>
        </w:tc>
        <w:tc>
          <w:tcPr>
            <w:tcW w:w="9936" w:type="dxa"/>
            <w:gridSpan w:val="4"/>
          </w:tcPr>
          <w:p w14:paraId="5FD836B3" w14:textId="77777777" w:rsidR="004B2C67" w:rsidRPr="00A42C1A" w:rsidRDefault="004B2C67" w:rsidP="00642FDE">
            <w:pPr>
              <w:rPr>
                <w:rFonts w:ascii="Arial" w:hAnsi="Arial" w:cs="Arial"/>
                <w:sz w:val="20"/>
                <w:szCs w:val="20"/>
              </w:rPr>
            </w:pPr>
            <w:r w:rsidRPr="00A42C1A">
              <w:rPr>
                <w:rFonts w:ascii="Arial" w:hAnsi="Arial" w:cs="Arial"/>
                <w:b/>
                <w:bCs/>
                <w:sz w:val="20"/>
                <w:szCs w:val="20"/>
              </w:rPr>
              <w:t>(Max API Score: 15</w:t>
            </w:r>
            <w:r>
              <w:rPr>
                <w:rFonts w:ascii="Arial" w:hAnsi="Arial" w:cs="Arial"/>
                <w:b/>
                <w:bCs/>
                <w:sz w:val="20"/>
                <w:szCs w:val="20"/>
              </w:rPr>
              <w:t xml:space="preserve"> / academic year</w:t>
            </w:r>
            <w:r w:rsidRPr="00A42C1A">
              <w:rPr>
                <w:rFonts w:ascii="Arial" w:hAnsi="Arial" w:cs="Arial"/>
                <w:b/>
                <w:bCs/>
                <w:sz w:val="20"/>
                <w:szCs w:val="20"/>
              </w:rPr>
              <w:t>)</w:t>
            </w:r>
          </w:p>
        </w:tc>
      </w:tr>
      <w:tr w:rsidR="004B2C67" w:rsidRPr="00A42C1A" w14:paraId="451ACDA2" w14:textId="77777777" w:rsidTr="00642FDE">
        <w:trPr>
          <w:trHeight w:val="503"/>
        </w:trPr>
        <w:tc>
          <w:tcPr>
            <w:tcW w:w="603" w:type="dxa"/>
          </w:tcPr>
          <w:p w14:paraId="0B0FC6AA" w14:textId="77777777" w:rsidR="004B2C67" w:rsidRPr="00A42C1A" w:rsidRDefault="004B2C67" w:rsidP="00642FDE">
            <w:pPr>
              <w:rPr>
                <w:rFonts w:ascii="Arial" w:hAnsi="Arial" w:cs="Arial"/>
                <w:sz w:val="20"/>
                <w:szCs w:val="20"/>
              </w:rPr>
            </w:pPr>
          </w:p>
        </w:tc>
        <w:tc>
          <w:tcPr>
            <w:tcW w:w="8356" w:type="dxa"/>
            <w:gridSpan w:val="3"/>
          </w:tcPr>
          <w:p w14:paraId="77451131" w14:textId="77777777" w:rsidR="004B2C67" w:rsidRPr="00A42C1A" w:rsidRDefault="004B2C67" w:rsidP="00642FDE">
            <w:pPr>
              <w:jc w:val="right"/>
              <w:rPr>
                <w:rFonts w:ascii="Arial" w:hAnsi="Arial" w:cs="Arial"/>
                <w:sz w:val="20"/>
                <w:szCs w:val="20"/>
              </w:rPr>
            </w:pPr>
            <w:r w:rsidRPr="00A42C1A">
              <w:rPr>
                <w:rFonts w:ascii="Arial" w:hAnsi="Arial" w:cs="Arial"/>
                <w:b/>
                <w:bCs/>
                <w:sz w:val="20"/>
                <w:szCs w:val="20"/>
              </w:rPr>
              <w:t>Total Score (a + b + c) in Category-II (Max: 45</w:t>
            </w:r>
            <w:r>
              <w:rPr>
                <w:rFonts w:ascii="Arial" w:hAnsi="Arial" w:cs="Arial"/>
                <w:b/>
                <w:bCs/>
                <w:sz w:val="20"/>
                <w:szCs w:val="20"/>
              </w:rPr>
              <w:t xml:space="preserve"> / academic year</w:t>
            </w:r>
            <w:r w:rsidRPr="00A42C1A">
              <w:rPr>
                <w:rFonts w:ascii="Arial" w:hAnsi="Arial" w:cs="Arial"/>
                <w:b/>
                <w:bCs/>
                <w:sz w:val="20"/>
                <w:szCs w:val="20"/>
              </w:rPr>
              <w:t>)</w:t>
            </w:r>
          </w:p>
        </w:tc>
        <w:tc>
          <w:tcPr>
            <w:tcW w:w="1580" w:type="dxa"/>
          </w:tcPr>
          <w:p w14:paraId="2FB16FCD" w14:textId="77777777" w:rsidR="004B2C67" w:rsidRPr="00A42C1A" w:rsidRDefault="004B2C67" w:rsidP="00642FDE">
            <w:pPr>
              <w:rPr>
                <w:rFonts w:ascii="Arial" w:hAnsi="Arial" w:cs="Arial"/>
                <w:sz w:val="20"/>
                <w:szCs w:val="20"/>
              </w:rPr>
            </w:pPr>
          </w:p>
        </w:tc>
      </w:tr>
    </w:tbl>
    <w:p w14:paraId="304FA89A" w14:textId="77777777" w:rsidR="004B2C67" w:rsidRDefault="004B2C67" w:rsidP="004B2C67">
      <w:pPr>
        <w:rPr>
          <w:rFonts w:ascii="Arial Narrow" w:hAnsi="Arial Narrow" w:cs="Arial"/>
          <w:b/>
          <w:color w:val="000000" w:themeColor="text1"/>
          <w:sz w:val="20"/>
          <w:szCs w:val="20"/>
        </w:rPr>
      </w:pPr>
      <w:r w:rsidRPr="00BB4DB5">
        <w:rPr>
          <w:rFonts w:ascii="Arial Narrow" w:hAnsi="Arial Narrow" w:cs="Arial"/>
          <w:b/>
          <w:color w:val="000000" w:themeColor="text1"/>
          <w:sz w:val="20"/>
          <w:szCs w:val="20"/>
        </w:rPr>
        <w:t>* Other than those mentioned in Category-III</w:t>
      </w:r>
    </w:p>
    <w:p w14:paraId="7B03F33C" w14:textId="77777777" w:rsidR="004B2C67" w:rsidRDefault="004B2C67" w:rsidP="004B2C67">
      <w:pPr>
        <w:jc w:val="center"/>
        <w:rPr>
          <w:rFonts w:ascii="Arial Narrow" w:hAnsi="Arial Narrow" w:cs="Arial"/>
          <w:b/>
          <w:color w:val="000000" w:themeColor="text1"/>
          <w:sz w:val="20"/>
          <w:szCs w:val="20"/>
        </w:rPr>
      </w:pPr>
    </w:p>
    <w:p w14:paraId="61973616" w14:textId="77777777" w:rsidR="004B2C67" w:rsidRPr="004B2C67" w:rsidRDefault="004B2C67" w:rsidP="004B2C67">
      <w:pPr>
        <w:jc w:val="both"/>
        <w:rPr>
          <w:rFonts w:ascii="Arial Narrow" w:hAnsi="Arial Narrow"/>
          <w:sz w:val="20"/>
          <w:szCs w:val="20"/>
        </w:rPr>
      </w:pPr>
      <w:r w:rsidRPr="004B2C67">
        <w:rPr>
          <w:rFonts w:ascii="Arial Narrow" w:hAnsi="Arial Narrow"/>
          <w:sz w:val="20"/>
          <w:szCs w:val="20"/>
        </w:rPr>
        <w:t>I hereby declare that the API scores furnished above are true and correct to the best of my knowledge and belief and are supported by valid documentary evidence as per UGC Regulations, 2016 (Number F. 1-2/2016 dated 11.07.2016) and Govt. of West Bengal Notification No. No. 1343-Edn (U)/ 1U-41/11 (Pt) dated 07.12.2017.</w:t>
      </w:r>
    </w:p>
    <w:p w14:paraId="0102DC69" w14:textId="77777777" w:rsidR="004B2C67" w:rsidRPr="004B2C67" w:rsidRDefault="004B2C67" w:rsidP="004B2C67">
      <w:pPr>
        <w:ind w:left="7200" w:right="720"/>
        <w:jc w:val="center"/>
        <w:rPr>
          <w:rFonts w:ascii="Arial Narrow" w:hAnsi="Arial Narrow"/>
          <w:sz w:val="20"/>
          <w:szCs w:val="20"/>
        </w:rPr>
      </w:pPr>
      <w:r>
        <w:rPr>
          <w:rFonts w:ascii="Arial Narrow" w:hAnsi="Arial Narrow"/>
          <w:sz w:val="24"/>
          <w:szCs w:val="24"/>
        </w:rPr>
        <w:br/>
      </w:r>
      <w:r w:rsidRPr="004B2C67">
        <w:rPr>
          <w:rFonts w:ascii="Arial Narrow" w:hAnsi="Arial Narrow"/>
          <w:sz w:val="20"/>
          <w:szCs w:val="20"/>
        </w:rPr>
        <w:t xml:space="preserve">Signature of the Candidate                                                              </w:t>
      </w:r>
    </w:p>
    <w:p w14:paraId="65CE69A1" w14:textId="77777777" w:rsidR="002E253F" w:rsidRPr="004B2C67" w:rsidRDefault="004B2C67" w:rsidP="004B2C67">
      <w:pPr>
        <w:pStyle w:val="BodyText"/>
        <w:spacing w:before="74"/>
        <w:ind w:left="7200"/>
        <w:rPr>
          <w:b/>
          <w:sz w:val="20"/>
          <w:szCs w:val="20"/>
        </w:rPr>
      </w:pPr>
      <w:r>
        <w:rPr>
          <w:rFonts w:ascii="Arial Narrow" w:hAnsi="Arial Narrow"/>
          <w:sz w:val="20"/>
          <w:szCs w:val="20"/>
        </w:rPr>
        <w:t xml:space="preserve">        </w:t>
      </w:r>
      <w:r w:rsidRPr="004B2C67">
        <w:rPr>
          <w:rFonts w:ascii="Arial Narrow" w:hAnsi="Arial Narrow"/>
          <w:sz w:val="20"/>
          <w:szCs w:val="20"/>
        </w:rPr>
        <w:t xml:space="preserve">Name, Place &amp; Date                                                </w:t>
      </w:r>
    </w:p>
    <w:p w14:paraId="3AB73C40" w14:textId="77777777" w:rsidR="004B2C67" w:rsidRDefault="004B2C67" w:rsidP="004B2C67">
      <w:pPr>
        <w:jc w:val="center"/>
        <w:rPr>
          <w:rFonts w:ascii="Arial Narrow" w:hAnsi="Arial Narrow" w:cs="Arial"/>
          <w:b/>
          <w:color w:val="000000" w:themeColor="text1"/>
          <w:sz w:val="20"/>
          <w:szCs w:val="20"/>
        </w:rPr>
      </w:pPr>
      <w:r w:rsidRPr="008C642A">
        <w:rPr>
          <w:rFonts w:ascii="Arial Narrow" w:hAnsi="Arial Narrow" w:cs="Arial"/>
          <w:b/>
          <w:color w:val="000000" w:themeColor="text1"/>
          <w:sz w:val="20"/>
          <w:szCs w:val="20"/>
        </w:rPr>
        <w:lastRenderedPageBreak/>
        <w:t>CATEGORY</w:t>
      </w:r>
      <w:r>
        <w:rPr>
          <w:rFonts w:ascii="Arial Narrow" w:hAnsi="Arial Narrow" w:cs="Arial"/>
          <w:b/>
          <w:color w:val="000000" w:themeColor="text1"/>
          <w:sz w:val="20"/>
          <w:szCs w:val="20"/>
        </w:rPr>
        <w:t>:</w:t>
      </w:r>
      <w:r w:rsidRPr="008C642A">
        <w:rPr>
          <w:rFonts w:ascii="Arial Narrow" w:hAnsi="Arial Narrow" w:cs="Arial"/>
          <w:b/>
          <w:color w:val="000000" w:themeColor="text1"/>
          <w:sz w:val="20"/>
          <w:szCs w:val="20"/>
        </w:rPr>
        <w:t xml:space="preserve"> III. RESEARCH, PUBLICATIONS AND ACADEMIC CONTRIBUTIONS</w:t>
      </w:r>
    </w:p>
    <w:p w14:paraId="228F44BC" w14:textId="77777777" w:rsidR="004B2C67" w:rsidRDefault="004B2C67" w:rsidP="004B2C67">
      <w:pPr>
        <w:jc w:val="both"/>
        <w:rPr>
          <w:b/>
          <w:color w:val="0070C0"/>
          <w:sz w:val="20"/>
          <w:szCs w:val="20"/>
        </w:rPr>
      </w:pPr>
    </w:p>
    <w:p w14:paraId="6D4C9FD5" w14:textId="77777777" w:rsidR="004B2C67" w:rsidRDefault="004B2C67" w:rsidP="004B2C67">
      <w:pPr>
        <w:rPr>
          <w:rFonts w:ascii="Arial Narrow" w:hAnsi="Arial Narrow" w:cs="Arial"/>
          <w:b/>
          <w:color w:val="000000" w:themeColor="text1"/>
          <w:sz w:val="20"/>
          <w:szCs w:val="20"/>
        </w:rPr>
      </w:pPr>
      <w:r>
        <w:rPr>
          <w:rFonts w:ascii="Arial Narrow" w:hAnsi="Arial Narrow" w:cs="Arial"/>
          <w:b/>
          <w:color w:val="000000" w:themeColor="text1"/>
          <w:sz w:val="20"/>
          <w:szCs w:val="20"/>
        </w:rPr>
        <w:t>Only the items that are not included in Category-II should be included here. More rows may be added to the tables if necessary.</w:t>
      </w:r>
    </w:p>
    <w:p w14:paraId="2F9CAFC8" w14:textId="77777777" w:rsidR="004B2C67" w:rsidRDefault="004B2C67" w:rsidP="004B2C67">
      <w:pPr>
        <w:jc w:val="center"/>
        <w:rPr>
          <w:rFonts w:ascii="Arial Narrow" w:hAnsi="Arial Narrow" w:cs="Arial"/>
          <w:b/>
          <w:color w:val="000000" w:themeColor="text1"/>
          <w:sz w:val="20"/>
          <w:szCs w:val="20"/>
        </w:rPr>
      </w:pPr>
    </w:p>
    <w:p w14:paraId="291059CF" w14:textId="77777777" w:rsidR="004B2C67" w:rsidRDefault="004B2C67" w:rsidP="004B2C67">
      <w:pPr>
        <w:rPr>
          <w:rFonts w:ascii="Arial Narrow" w:hAnsi="Arial Narrow" w:cs="Arial"/>
          <w:b/>
          <w:color w:val="000000" w:themeColor="text1"/>
          <w:sz w:val="20"/>
          <w:szCs w:val="20"/>
        </w:rPr>
      </w:pPr>
      <w:r>
        <w:rPr>
          <w:rFonts w:ascii="Arial Narrow" w:hAnsi="Arial Narrow" w:cs="Arial"/>
          <w:b/>
          <w:color w:val="000000" w:themeColor="text1"/>
          <w:sz w:val="20"/>
          <w:szCs w:val="20"/>
        </w:rPr>
        <w:t>III (</w:t>
      </w:r>
      <w:r w:rsidRPr="008C642A">
        <w:rPr>
          <w:rFonts w:ascii="Arial Narrow" w:hAnsi="Arial Narrow" w:cs="Arial"/>
          <w:b/>
          <w:color w:val="000000" w:themeColor="text1"/>
          <w:sz w:val="20"/>
          <w:szCs w:val="20"/>
        </w:rPr>
        <w:t xml:space="preserve">A) </w:t>
      </w:r>
      <w:r w:rsidRPr="00276DAB">
        <w:rPr>
          <w:rFonts w:ascii="Arial Narrow" w:hAnsi="Arial Narrow" w:cs="Arial"/>
          <w:b/>
          <w:color w:val="000000" w:themeColor="text1"/>
          <w:sz w:val="20"/>
          <w:szCs w:val="20"/>
        </w:rPr>
        <w:t>Research Papers Published in</w:t>
      </w:r>
      <w:r>
        <w:rPr>
          <w:rFonts w:ascii="Arial Narrow" w:hAnsi="Arial Narrow" w:cs="Arial"/>
          <w:b/>
          <w:color w:val="000000" w:themeColor="text1"/>
          <w:sz w:val="20"/>
          <w:szCs w:val="20"/>
        </w:rPr>
        <w:t xml:space="preserve"> </w:t>
      </w:r>
      <w:r w:rsidRPr="00276DAB">
        <w:rPr>
          <w:rFonts w:ascii="Arial Narrow" w:hAnsi="Arial Narrow" w:cs="Arial"/>
          <w:b/>
          <w:color w:val="000000" w:themeColor="text1"/>
          <w:sz w:val="20"/>
          <w:szCs w:val="20"/>
        </w:rPr>
        <w:t xml:space="preserve">Refereed </w:t>
      </w:r>
      <w:r>
        <w:rPr>
          <w:rFonts w:ascii="Arial Narrow" w:hAnsi="Arial Narrow" w:cs="Arial"/>
          <w:b/>
          <w:color w:val="000000" w:themeColor="text1"/>
          <w:sz w:val="20"/>
          <w:szCs w:val="20"/>
        </w:rPr>
        <w:t>J</w:t>
      </w:r>
      <w:r w:rsidRPr="00276DAB">
        <w:rPr>
          <w:rFonts w:ascii="Arial Narrow" w:hAnsi="Arial Narrow" w:cs="Arial"/>
          <w:b/>
          <w:color w:val="000000" w:themeColor="text1"/>
          <w:sz w:val="20"/>
          <w:szCs w:val="20"/>
        </w:rPr>
        <w:t>ournals /</w:t>
      </w:r>
      <w:r>
        <w:rPr>
          <w:rFonts w:ascii="Arial Narrow" w:hAnsi="Arial Narrow" w:cs="Arial"/>
          <w:b/>
          <w:color w:val="000000" w:themeColor="text1"/>
          <w:sz w:val="20"/>
          <w:szCs w:val="20"/>
        </w:rPr>
        <w:t xml:space="preserve"> O</w:t>
      </w:r>
      <w:r w:rsidRPr="00276DAB">
        <w:rPr>
          <w:rFonts w:ascii="Arial Narrow" w:hAnsi="Arial Narrow" w:cs="Arial"/>
          <w:b/>
          <w:color w:val="000000" w:themeColor="text1"/>
          <w:sz w:val="20"/>
          <w:szCs w:val="20"/>
        </w:rPr>
        <w:t xml:space="preserve">ther Reputed </w:t>
      </w:r>
      <w:r>
        <w:rPr>
          <w:rFonts w:ascii="Arial Narrow" w:hAnsi="Arial Narrow" w:cs="Arial"/>
          <w:b/>
          <w:color w:val="000000" w:themeColor="text1"/>
          <w:sz w:val="20"/>
          <w:szCs w:val="20"/>
        </w:rPr>
        <w:t>J</w:t>
      </w:r>
      <w:r w:rsidRPr="00276DAB">
        <w:rPr>
          <w:rFonts w:ascii="Arial Narrow" w:hAnsi="Arial Narrow" w:cs="Arial"/>
          <w:b/>
          <w:color w:val="000000" w:themeColor="text1"/>
          <w:sz w:val="20"/>
          <w:szCs w:val="20"/>
        </w:rPr>
        <w:t xml:space="preserve">ournals </w:t>
      </w:r>
    </w:p>
    <w:p w14:paraId="73521EFB" w14:textId="77777777" w:rsidR="004B2C67" w:rsidRDefault="004B2C67" w:rsidP="004B2C67">
      <w:pPr>
        <w:rPr>
          <w:rFonts w:ascii="Arial Narrow" w:hAnsi="Arial Narrow" w:cs="Arial"/>
          <w:b/>
          <w:color w:val="000000" w:themeColor="text1"/>
          <w:sz w:val="20"/>
          <w:szCs w:val="20"/>
        </w:rPr>
      </w:pPr>
    </w:p>
    <w:p w14:paraId="307B79A6" w14:textId="77777777" w:rsidR="004B2C67" w:rsidRPr="007E422B" w:rsidRDefault="004B2C67" w:rsidP="004B2C67">
      <w:pPr>
        <w:rPr>
          <w:rFonts w:ascii="Arial Narrow" w:hAnsi="Arial Narrow" w:cs="Arial"/>
          <w:b/>
          <w:color w:val="000000" w:themeColor="text1"/>
          <w:sz w:val="20"/>
          <w:szCs w:val="20"/>
        </w:rPr>
      </w:pPr>
      <w:r w:rsidRPr="007E422B">
        <w:rPr>
          <w:rFonts w:ascii="Arial Narrow" w:hAnsi="Arial Narrow" w:cs="Arial"/>
          <w:b/>
          <w:color w:val="000000" w:themeColor="text1"/>
          <w:sz w:val="20"/>
          <w:szCs w:val="20"/>
        </w:rPr>
        <w:t>- Refereed Journals as notified by UGC</w:t>
      </w:r>
      <w:r>
        <w:rPr>
          <w:rFonts w:ascii="Arial Narrow" w:hAnsi="Arial Narrow" w:cs="Arial"/>
          <w:b/>
          <w:color w:val="000000" w:themeColor="text1"/>
          <w:sz w:val="20"/>
          <w:szCs w:val="20"/>
        </w:rPr>
        <w:t xml:space="preserve"> </w:t>
      </w:r>
      <w:r w:rsidRPr="007E422B">
        <w:rPr>
          <w:rFonts w:ascii="Arial Narrow" w:hAnsi="Arial Narrow" w:cs="Arial"/>
          <w:b/>
          <w:color w:val="000000" w:themeColor="text1"/>
          <w:sz w:val="20"/>
          <w:szCs w:val="20"/>
        </w:rPr>
        <w:t>– 25</w:t>
      </w:r>
      <w:r>
        <w:rPr>
          <w:rFonts w:ascii="Arial Narrow" w:hAnsi="Arial Narrow" w:cs="Arial"/>
          <w:b/>
          <w:color w:val="000000" w:themeColor="text1"/>
          <w:sz w:val="20"/>
          <w:szCs w:val="20"/>
        </w:rPr>
        <w:t xml:space="preserve"> per </w:t>
      </w:r>
      <w:r w:rsidRPr="007E422B">
        <w:rPr>
          <w:rFonts w:ascii="Arial Narrow" w:hAnsi="Arial Narrow" w:cs="Arial"/>
          <w:b/>
          <w:color w:val="000000" w:themeColor="text1"/>
          <w:sz w:val="20"/>
          <w:szCs w:val="20"/>
        </w:rPr>
        <w:t>publication</w:t>
      </w:r>
    </w:p>
    <w:p w14:paraId="0BF68F87" w14:textId="77777777" w:rsidR="004B2C67" w:rsidRDefault="004B2C67" w:rsidP="004B2C67">
      <w:pPr>
        <w:rPr>
          <w:rFonts w:ascii="Arial Narrow" w:hAnsi="Arial Narrow" w:cs="Arial"/>
          <w:b/>
          <w:color w:val="000000" w:themeColor="text1"/>
          <w:sz w:val="20"/>
          <w:szCs w:val="20"/>
        </w:rPr>
      </w:pPr>
      <w:r w:rsidRPr="007E422B">
        <w:rPr>
          <w:rFonts w:ascii="Arial Narrow" w:hAnsi="Arial Narrow" w:cs="Arial"/>
          <w:b/>
          <w:color w:val="000000" w:themeColor="text1"/>
          <w:sz w:val="20"/>
          <w:szCs w:val="20"/>
        </w:rPr>
        <w:t>-</w:t>
      </w:r>
      <w:r>
        <w:rPr>
          <w:rFonts w:ascii="Arial Narrow" w:hAnsi="Arial Narrow" w:cs="Arial"/>
          <w:b/>
          <w:color w:val="000000" w:themeColor="text1"/>
          <w:sz w:val="20"/>
          <w:szCs w:val="20"/>
        </w:rPr>
        <w:t xml:space="preserve"> </w:t>
      </w:r>
      <w:r w:rsidRPr="007E422B">
        <w:rPr>
          <w:rFonts w:ascii="Arial Narrow" w:hAnsi="Arial Narrow" w:cs="Arial"/>
          <w:b/>
          <w:color w:val="000000" w:themeColor="text1"/>
          <w:sz w:val="20"/>
          <w:szCs w:val="20"/>
        </w:rPr>
        <w:t>Other Reputed Journals as notified by UGC</w:t>
      </w:r>
      <w:r>
        <w:rPr>
          <w:rFonts w:ascii="Arial Narrow" w:hAnsi="Arial Narrow" w:cs="Arial"/>
          <w:b/>
          <w:color w:val="000000" w:themeColor="text1"/>
          <w:sz w:val="20"/>
          <w:szCs w:val="20"/>
        </w:rPr>
        <w:t xml:space="preserve"> – </w:t>
      </w:r>
      <w:r w:rsidRPr="007E422B">
        <w:rPr>
          <w:rFonts w:ascii="Arial Narrow" w:hAnsi="Arial Narrow" w:cs="Arial"/>
          <w:b/>
          <w:color w:val="000000" w:themeColor="text1"/>
          <w:sz w:val="20"/>
          <w:szCs w:val="20"/>
        </w:rPr>
        <w:t>10</w:t>
      </w:r>
      <w:r>
        <w:rPr>
          <w:rFonts w:ascii="Arial Narrow" w:hAnsi="Arial Narrow" w:cs="Arial"/>
          <w:b/>
          <w:color w:val="000000" w:themeColor="text1"/>
          <w:sz w:val="20"/>
          <w:szCs w:val="20"/>
        </w:rPr>
        <w:t xml:space="preserve"> </w:t>
      </w:r>
      <w:r w:rsidRPr="007E422B">
        <w:rPr>
          <w:rFonts w:ascii="Arial Narrow" w:hAnsi="Arial Narrow" w:cs="Arial"/>
          <w:b/>
          <w:color w:val="000000" w:themeColor="text1"/>
          <w:sz w:val="20"/>
          <w:szCs w:val="20"/>
        </w:rPr>
        <w:t>per publication</w:t>
      </w:r>
    </w:p>
    <w:p w14:paraId="0CECE6B1" w14:textId="77777777" w:rsidR="004B2C67" w:rsidRPr="00276DAB" w:rsidRDefault="004B2C67" w:rsidP="004B2C67">
      <w:pPr>
        <w:rPr>
          <w:rFonts w:ascii="Arial Narrow" w:hAnsi="Arial Narrow" w:cs="Arial"/>
          <w:b/>
          <w:color w:val="000000" w:themeColor="text1"/>
          <w:sz w:val="20"/>
          <w:szCs w:val="20"/>
        </w:rPr>
      </w:pPr>
    </w:p>
    <w:tbl>
      <w:tblPr>
        <w:tblStyle w:val="TableGrid"/>
        <w:tblW w:w="10768" w:type="dxa"/>
        <w:tblLook w:val="04A0" w:firstRow="1" w:lastRow="0" w:firstColumn="1" w:lastColumn="0" w:noHBand="0" w:noVBand="1"/>
      </w:tblPr>
      <w:tblGrid>
        <w:gridCol w:w="700"/>
        <w:gridCol w:w="1705"/>
        <w:gridCol w:w="1559"/>
        <w:gridCol w:w="1276"/>
        <w:gridCol w:w="1559"/>
        <w:gridCol w:w="1134"/>
        <w:gridCol w:w="1418"/>
        <w:gridCol w:w="1417"/>
      </w:tblGrid>
      <w:tr w:rsidR="004B2C67" w:rsidRPr="008C642A" w14:paraId="7DF44AA2" w14:textId="77777777" w:rsidTr="00642FDE">
        <w:trPr>
          <w:trHeight w:val="1100"/>
        </w:trPr>
        <w:tc>
          <w:tcPr>
            <w:tcW w:w="700" w:type="dxa"/>
          </w:tcPr>
          <w:p w14:paraId="775AD410" w14:textId="77777777" w:rsidR="004B2C67" w:rsidRPr="008C642A" w:rsidRDefault="004B2C67" w:rsidP="00642FDE">
            <w:pPr>
              <w:rPr>
                <w:rFonts w:ascii="Arial Narrow" w:hAnsi="Arial Narrow" w:cs="Arial"/>
                <w:b/>
                <w:color w:val="000000" w:themeColor="text1"/>
                <w:sz w:val="20"/>
                <w:szCs w:val="20"/>
              </w:rPr>
            </w:pPr>
            <w:r w:rsidRPr="008C642A">
              <w:rPr>
                <w:rFonts w:ascii="Arial Narrow" w:hAnsi="Arial Narrow" w:cs="Arial"/>
                <w:b/>
                <w:color w:val="000000" w:themeColor="text1"/>
                <w:sz w:val="20"/>
                <w:szCs w:val="20"/>
              </w:rPr>
              <w:t>S. No.</w:t>
            </w:r>
          </w:p>
        </w:tc>
        <w:tc>
          <w:tcPr>
            <w:tcW w:w="1705" w:type="dxa"/>
          </w:tcPr>
          <w:p w14:paraId="728659C1" w14:textId="77777777" w:rsidR="004B2C67" w:rsidRPr="008C642A" w:rsidRDefault="004B2C67" w:rsidP="00642FDE">
            <w:pPr>
              <w:rPr>
                <w:rFonts w:ascii="Arial Narrow" w:hAnsi="Arial Narrow" w:cs="Arial"/>
                <w:b/>
                <w:color w:val="000000" w:themeColor="text1"/>
                <w:sz w:val="20"/>
                <w:szCs w:val="20"/>
              </w:rPr>
            </w:pPr>
            <w:r w:rsidRPr="00276DAB">
              <w:rPr>
                <w:rFonts w:ascii="Arial Narrow" w:hAnsi="Arial Narrow" w:cs="Arial"/>
                <w:b/>
                <w:color w:val="000000" w:themeColor="text1"/>
                <w:sz w:val="20"/>
                <w:szCs w:val="20"/>
              </w:rPr>
              <w:t>Title with page no. and date of publication</w:t>
            </w:r>
          </w:p>
        </w:tc>
        <w:tc>
          <w:tcPr>
            <w:tcW w:w="1559" w:type="dxa"/>
          </w:tcPr>
          <w:p w14:paraId="272E2957" w14:textId="77777777" w:rsidR="004B2C67" w:rsidRPr="008C642A" w:rsidRDefault="004B2C67" w:rsidP="00642FDE">
            <w:pPr>
              <w:rPr>
                <w:rFonts w:ascii="Arial Narrow" w:hAnsi="Arial Narrow" w:cs="Arial"/>
                <w:b/>
                <w:color w:val="000000" w:themeColor="text1"/>
                <w:sz w:val="20"/>
                <w:szCs w:val="20"/>
              </w:rPr>
            </w:pPr>
            <w:r w:rsidRPr="00276DAB">
              <w:rPr>
                <w:rFonts w:ascii="Arial Narrow" w:hAnsi="Arial Narrow" w:cs="Arial"/>
                <w:b/>
                <w:color w:val="000000" w:themeColor="text1"/>
                <w:sz w:val="20"/>
                <w:szCs w:val="20"/>
              </w:rPr>
              <w:t xml:space="preserve">Name of the </w:t>
            </w:r>
            <w:r>
              <w:rPr>
                <w:rFonts w:ascii="Arial Narrow" w:hAnsi="Arial Narrow" w:cs="Arial"/>
                <w:b/>
                <w:color w:val="000000" w:themeColor="text1"/>
                <w:sz w:val="20"/>
                <w:szCs w:val="20"/>
              </w:rPr>
              <w:t>J</w:t>
            </w:r>
            <w:r w:rsidRPr="00276DAB">
              <w:rPr>
                <w:rFonts w:ascii="Arial Narrow" w:hAnsi="Arial Narrow" w:cs="Arial"/>
                <w:b/>
                <w:color w:val="000000" w:themeColor="text1"/>
                <w:sz w:val="20"/>
                <w:szCs w:val="20"/>
              </w:rPr>
              <w:t>ournal</w:t>
            </w:r>
          </w:p>
        </w:tc>
        <w:tc>
          <w:tcPr>
            <w:tcW w:w="1276" w:type="dxa"/>
          </w:tcPr>
          <w:p w14:paraId="30F4BB8F" w14:textId="77777777" w:rsidR="004B2C67" w:rsidRPr="008C642A" w:rsidRDefault="004B2C67" w:rsidP="00642FDE">
            <w:pPr>
              <w:rPr>
                <w:rFonts w:ascii="Arial Narrow" w:hAnsi="Arial Narrow" w:cs="Arial"/>
                <w:b/>
                <w:color w:val="000000" w:themeColor="text1"/>
                <w:sz w:val="20"/>
                <w:szCs w:val="20"/>
              </w:rPr>
            </w:pPr>
            <w:r w:rsidRPr="008C642A">
              <w:rPr>
                <w:rFonts w:ascii="Arial Narrow" w:hAnsi="Arial Narrow" w:cs="Arial"/>
                <w:b/>
                <w:color w:val="000000" w:themeColor="text1"/>
                <w:sz w:val="20"/>
                <w:szCs w:val="20"/>
              </w:rPr>
              <w:t>ISSN/ISBN No</w:t>
            </w:r>
            <w:r>
              <w:rPr>
                <w:rFonts w:ascii="Arial Narrow" w:hAnsi="Arial Narrow" w:cs="Arial"/>
                <w:b/>
                <w:color w:val="000000" w:themeColor="text1"/>
                <w:sz w:val="20"/>
                <w:szCs w:val="20"/>
              </w:rPr>
              <w:t>, DOI</w:t>
            </w:r>
          </w:p>
        </w:tc>
        <w:tc>
          <w:tcPr>
            <w:tcW w:w="1559" w:type="dxa"/>
          </w:tcPr>
          <w:p w14:paraId="37CC2555" w14:textId="77777777" w:rsidR="004B2C67" w:rsidRPr="008C642A" w:rsidRDefault="004B2C67" w:rsidP="00642FDE">
            <w:pPr>
              <w:rPr>
                <w:rFonts w:ascii="Arial Narrow" w:hAnsi="Arial Narrow" w:cs="Arial"/>
                <w:b/>
                <w:color w:val="000000" w:themeColor="text1"/>
                <w:sz w:val="20"/>
                <w:szCs w:val="20"/>
              </w:rPr>
            </w:pPr>
            <w:r w:rsidRPr="00276DAB">
              <w:rPr>
                <w:rFonts w:ascii="Arial Narrow" w:hAnsi="Arial Narrow" w:cs="Arial"/>
                <w:b/>
                <w:color w:val="000000" w:themeColor="text1"/>
                <w:sz w:val="20"/>
                <w:szCs w:val="20"/>
              </w:rPr>
              <w:t xml:space="preserve">Whether Refereed </w:t>
            </w:r>
            <w:r>
              <w:rPr>
                <w:rFonts w:ascii="Arial Narrow" w:hAnsi="Arial Narrow" w:cs="Arial"/>
                <w:b/>
                <w:color w:val="000000" w:themeColor="text1"/>
                <w:sz w:val="20"/>
                <w:szCs w:val="20"/>
              </w:rPr>
              <w:t>j</w:t>
            </w:r>
            <w:r w:rsidRPr="00276DAB">
              <w:rPr>
                <w:rFonts w:ascii="Arial Narrow" w:hAnsi="Arial Narrow" w:cs="Arial"/>
                <w:b/>
                <w:color w:val="000000" w:themeColor="text1"/>
                <w:sz w:val="20"/>
                <w:szCs w:val="20"/>
              </w:rPr>
              <w:t xml:space="preserve">ournal/ Other Reputed </w:t>
            </w:r>
            <w:r>
              <w:rPr>
                <w:rFonts w:ascii="Arial Narrow" w:hAnsi="Arial Narrow" w:cs="Arial"/>
                <w:b/>
                <w:color w:val="000000" w:themeColor="text1"/>
                <w:sz w:val="20"/>
                <w:szCs w:val="20"/>
              </w:rPr>
              <w:t>j</w:t>
            </w:r>
            <w:r w:rsidRPr="00276DAB">
              <w:rPr>
                <w:rFonts w:ascii="Arial Narrow" w:hAnsi="Arial Narrow" w:cs="Arial"/>
                <w:b/>
                <w:color w:val="000000" w:themeColor="text1"/>
                <w:sz w:val="20"/>
                <w:szCs w:val="20"/>
              </w:rPr>
              <w:t>ournal. Impact factor, if any</w:t>
            </w:r>
          </w:p>
        </w:tc>
        <w:tc>
          <w:tcPr>
            <w:tcW w:w="1134" w:type="dxa"/>
          </w:tcPr>
          <w:p w14:paraId="2DC0F330" w14:textId="77777777" w:rsidR="004B2C67" w:rsidRPr="008C642A" w:rsidRDefault="004B2C67" w:rsidP="00642FDE">
            <w:pPr>
              <w:rPr>
                <w:rFonts w:ascii="Arial Narrow" w:hAnsi="Arial Narrow" w:cs="Arial"/>
                <w:b/>
                <w:color w:val="000000" w:themeColor="text1"/>
                <w:sz w:val="20"/>
                <w:szCs w:val="20"/>
              </w:rPr>
            </w:pPr>
            <w:r w:rsidRPr="008C642A">
              <w:rPr>
                <w:rFonts w:ascii="Arial Narrow" w:hAnsi="Arial Narrow" w:cs="Arial"/>
                <w:b/>
                <w:color w:val="000000" w:themeColor="text1"/>
                <w:sz w:val="20"/>
                <w:szCs w:val="20"/>
              </w:rPr>
              <w:t>No. of  co-authors</w:t>
            </w:r>
          </w:p>
        </w:tc>
        <w:tc>
          <w:tcPr>
            <w:tcW w:w="1418" w:type="dxa"/>
          </w:tcPr>
          <w:p w14:paraId="5E3E52F3" w14:textId="77777777" w:rsidR="004B2C67" w:rsidRPr="008C642A" w:rsidRDefault="004B2C67" w:rsidP="00642FDE">
            <w:pPr>
              <w:rPr>
                <w:rFonts w:ascii="Arial Narrow" w:hAnsi="Arial Narrow" w:cs="Arial"/>
                <w:b/>
                <w:color w:val="000000" w:themeColor="text1"/>
                <w:sz w:val="20"/>
                <w:szCs w:val="20"/>
              </w:rPr>
            </w:pPr>
            <w:r w:rsidRPr="008C642A">
              <w:rPr>
                <w:rFonts w:ascii="Arial Narrow" w:hAnsi="Arial Narrow" w:cs="Arial"/>
                <w:b/>
                <w:color w:val="000000" w:themeColor="text1"/>
                <w:sz w:val="20"/>
                <w:szCs w:val="20"/>
              </w:rPr>
              <w:t>Whether you are the main author</w:t>
            </w:r>
          </w:p>
        </w:tc>
        <w:tc>
          <w:tcPr>
            <w:tcW w:w="1417" w:type="dxa"/>
          </w:tcPr>
          <w:p w14:paraId="18011E4E" w14:textId="77777777" w:rsidR="004B2C67" w:rsidRPr="008C642A" w:rsidRDefault="004B2C67" w:rsidP="00642FDE">
            <w:pPr>
              <w:rPr>
                <w:rFonts w:ascii="Arial Narrow" w:hAnsi="Arial Narrow" w:cs="Arial"/>
                <w:b/>
                <w:color w:val="000000" w:themeColor="text1"/>
                <w:sz w:val="20"/>
                <w:szCs w:val="20"/>
              </w:rPr>
            </w:pPr>
            <w:r w:rsidRPr="008C642A">
              <w:rPr>
                <w:rFonts w:ascii="Arial Narrow" w:hAnsi="Arial Narrow" w:cs="Arial"/>
                <w:b/>
                <w:color w:val="000000" w:themeColor="text1"/>
                <w:sz w:val="20"/>
                <w:szCs w:val="20"/>
              </w:rPr>
              <w:t>API Score</w:t>
            </w:r>
            <w:r>
              <w:rPr>
                <w:rFonts w:ascii="Arial Narrow" w:hAnsi="Arial Narrow" w:cs="Arial"/>
                <w:b/>
                <w:color w:val="000000" w:themeColor="text1"/>
                <w:sz w:val="20"/>
                <w:szCs w:val="20"/>
              </w:rPr>
              <w:t xml:space="preserve"> Claimed by the Candidate</w:t>
            </w:r>
          </w:p>
        </w:tc>
      </w:tr>
      <w:tr w:rsidR="004B2C67" w:rsidRPr="008C642A" w14:paraId="55F1BF48" w14:textId="77777777" w:rsidTr="00642FDE">
        <w:trPr>
          <w:trHeight w:val="503"/>
        </w:trPr>
        <w:tc>
          <w:tcPr>
            <w:tcW w:w="700" w:type="dxa"/>
          </w:tcPr>
          <w:p w14:paraId="1FE020D0" w14:textId="77777777" w:rsidR="004B2C67" w:rsidRPr="007070EE" w:rsidRDefault="004B2C67" w:rsidP="00642FDE">
            <w:pPr>
              <w:rPr>
                <w:rFonts w:ascii="Arial Narrow" w:hAnsi="Arial Narrow" w:cs="Arial"/>
                <w:color w:val="000000" w:themeColor="text1"/>
                <w:sz w:val="20"/>
                <w:szCs w:val="20"/>
              </w:rPr>
            </w:pPr>
          </w:p>
        </w:tc>
        <w:tc>
          <w:tcPr>
            <w:tcW w:w="1705" w:type="dxa"/>
          </w:tcPr>
          <w:p w14:paraId="74579E0E" w14:textId="77777777" w:rsidR="004B2C67" w:rsidRPr="007070EE" w:rsidRDefault="004B2C67" w:rsidP="00642FDE">
            <w:pPr>
              <w:rPr>
                <w:rFonts w:ascii="Arial Narrow" w:hAnsi="Arial Narrow" w:cs="Arial"/>
                <w:color w:val="000000" w:themeColor="text1"/>
                <w:sz w:val="20"/>
                <w:szCs w:val="20"/>
              </w:rPr>
            </w:pPr>
          </w:p>
        </w:tc>
        <w:tc>
          <w:tcPr>
            <w:tcW w:w="1559" w:type="dxa"/>
          </w:tcPr>
          <w:p w14:paraId="60577EC3" w14:textId="77777777" w:rsidR="004B2C67" w:rsidRPr="007070EE" w:rsidRDefault="004B2C67" w:rsidP="00642FDE">
            <w:pPr>
              <w:rPr>
                <w:rFonts w:ascii="Arial Narrow" w:hAnsi="Arial Narrow" w:cs="Arial"/>
                <w:color w:val="000000" w:themeColor="text1"/>
                <w:sz w:val="20"/>
                <w:szCs w:val="20"/>
              </w:rPr>
            </w:pPr>
          </w:p>
        </w:tc>
        <w:tc>
          <w:tcPr>
            <w:tcW w:w="1276" w:type="dxa"/>
          </w:tcPr>
          <w:p w14:paraId="17A6EC76" w14:textId="77777777" w:rsidR="004B2C67" w:rsidRPr="007070EE" w:rsidRDefault="004B2C67" w:rsidP="00642FDE">
            <w:pPr>
              <w:rPr>
                <w:rFonts w:ascii="Arial Narrow" w:hAnsi="Arial Narrow" w:cs="Arial"/>
                <w:color w:val="000000" w:themeColor="text1"/>
                <w:sz w:val="20"/>
                <w:szCs w:val="20"/>
              </w:rPr>
            </w:pPr>
          </w:p>
        </w:tc>
        <w:tc>
          <w:tcPr>
            <w:tcW w:w="1559" w:type="dxa"/>
          </w:tcPr>
          <w:p w14:paraId="79CA3ABD" w14:textId="77777777" w:rsidR="004B2C67" w:rsidRPr="007070EE" w:rsidRDefault="004B2C67" w:rsidP="00642FDE">
            <w:pPr>
              <w:rPr>
                <w:rFonts w:ascii="Arial Narrow" w:hAnsi="Arial Narrow" w:cs="Arial"/>
                <w:color w:val="000000" w:themeColor="text1"/>
                <w:sz w:val="20"/>
                <w:szCs w:val="20"/>
              </w:rPr>
            </w:pPr>
          </w:p>
        </w:tc>
        <w:tc>
          <w:tcPr>
            <w:tcW w:w="1134" w:type="dxa"/>
          </w:tcPr>
          <w:p w14:paraId="5E3C56A0" w14:textId="77777777" w:rsidR="004B2C67" w:rsidRPr="007070EE" w:rsidRDefault="004B2C67" w:rsidP="00642FDE">
            <w:pPr>
              <w:rPr>
                <w:rFonts w:ascii="Arial Narrow" w:hAnsi="Arial Narrow" w:cs="Arial"/>
                <w:color w:val="000000" w:themeColor="text1"/>
                <w:sz w:val="20"/>
                <w:szCs w:val="20"/>
              </w:rPr>
            </w:pPr>
          </w:p>
        </w:tc>
        <w:tc>
          <w:tcPr>
            <w:tcW w:w="1418" w:type="dxa"/>
          </w:tcPr>
          <w:p w14:paraId="4BD41C9A" w14:textId="77777777" w:rsidR="004B2C67" w:rsidRPr="007070EE" w:rsidRDefault="004B2C67" w:rsidP="00642FDE">
            <w:pPr>
              <w:rPr>
                <w:rFonts w:ascii="Arial Narrow" w:hAnsi="Arial Narrow" w:cs="Arial"/>
                <w:color w:val="000000" w:themeColor="text1"/>
                <w:sz w:val="20"/>
                <w:szCs w:val="20"/>
              </w:rPr>
            </w:pPr>
          </w:p>
        </w:tc>
        <w:tc>
          <w:tcPr>
            <w:tcW w:w="1417" w:type="dxa"/>
          </w:tcPr>
          <w:p w14:paraId="235A300A" w14:textId="77777777" w:rsidR="004B2C67" w:rsidRPr="007070EE" w:rsidRDefault="004B2C67" w:rsidP="00642FDE">
            <w:pPr>
              <w:rPr>
                <w:rFonts w:ascii="Arial Narrow" w:hAnsi="Arial Narrow" w:cs="Arial"/>
                <w:color w:val="000000" w:themeColor="text1"/>
                <w:sz w:val="20"/>
                <w:szCs w:val="20"/>
              </w:rPr>
            </w:pPr>
          </w:p>
        </w:tc>
      </w:tr>
      <w:tr w:rsidR="004B2C67" w:rsidRPr="008C642A" w14:paraId="5BFBEC1A" w14:textId="77777777" w:rsidTr="00642FDE">
        <w:trPr>
          <w:trHeight w:val="464"/>
        </w:trPr>
        <w:tc>
          <w:tcPr>
            <w:tcW w:w="700" w:type="dxa"/>
          </w:tcPr>
          <w:p w14:paraId="36440A38" w14:textId="77777777" w:rsidR="004B2C67" w:rsidRPr="007070EE" w:rsidRDefault="004B2C67" w:rsidP="00642FDE">
            <w:pPr>
              <w:rPr>
                <w:rFonts w:ascii="Arial Narrow" w:hAnsi="Arial Narrow" w:cs="Arial"/>
                <w:color w:val="000000" w:themeColor="text1"/>
                <w:sz w:val="20"/>
                <w:szCs w:val="20"/>
              </w:rPr>
            </w:pPr>
          </w:p>
        </w:tc>
        <w:tc>
          <w:tcPr>
            <w:tcW w:w="1705" w:type="dxa"/>
          </w:tcPr>
          <w:p w14:paraId="6B48D0BF" w14:textId="77777777" w:rsidR="004B2C67" w:rsidRPr="0058102E" w:rsidRDefault="004B2C67" w:rsidP="00642FDE">
            <w:pPr>
              <w:rPr>
                <w:rFonts w:ascii="Arial Narrow" w:hAnsi="Arial Narrow" w:cs="Arial"/>
                <w:sz w:val="20"/>
                <w:szCs w:val="20"/>
              </w:rPr>
            </w:pPr>
          </w:p>
        </w:tc>
        <w:tc>
          <w:tcPr>
            <w:tcW w:w="1559" w:type="dxa"/>
          </w:tcPr>
          <w:p w14:paraId="637D1763" w14:textId="77777777" w:rsidR="004B2C67" w:rsidRPr="0058102E" w:rsidRDefault="004B2C67" w:rsidP="00642FDE">
            <w:pPr>
              <w:rPr>
                <w:rFonts w:ascii="Arial Narrow" w:hAnsi="Arial Narrow" w:cs="Arial"/>
                <w:color w:val="000000" w:themeColor="text1"/>
                <w:sz w:val="20"/>
                <w:szCs w:val="20"/>
              </w:rPr>
            </w:pPr>
          </w:p>
        </w:tc>
        <w:tc>
          <w:tcPr>
            <w:tcW w:w="1276" w:type="dxa"/>
          </w:tcPr>
          <w:p w14:paraId="50F70F4D" w14:textId="77777777" w:rsidR="004B2C67" w:rsidRPr="0058102E" w:rsidRDefault="004B2C67" w:rsidP="00642FDE">
            <w:pPr>
              <w:outlineLvl w:val="2"/>
              <w:rPr>
                <w:rFonts w:ascii="Arial Narrow" w:hAnsi="Arial Narrow" w:cs="Arial"/>
                <w:bCs/>
                <w:color w:val="000000" w:themeColor="text1"/>
                <w:sz w:val="20"/>
                <w:szCs w:val="20"/>
              </w:rPr>
            </w:pPr>
          </w:p>
        </w:tc>
        <w:tc>
          <w:tcPr>
            <w:tcW w:w="1559" w:type="dxa"/>
          </w:tcPr>
          <w:p w14:paraId="3112CAC0" w14:textId="77777777" w:rsidR="004B2C67" w:rsidRPr="0058102E" w:rsidRDefault="004B2C67" w:rsidP="00642FDE">
            <w:pPr>
              <w:rPr>
                <w:rFonts w:ascii="Arial Narrow" w:hAnsi="Arial Narrow" w:cs="Arial"/>
                <w:color w:val="000000" w:themeColor="text1"/>
                <w:sz w:val="20"/>
                <w:szCs w:val="20"/>
              </w:rPr>
            </w:pPr>
          </w:p>
        </w:tc>
        <w:tc>
          <w:tcPr>
            <w:tcW w:w="1134" w:type="dxa"/>
          </w:tcPr>
          <w:p w14:paraId="38F8F00E" w14:textId="77777777" w:rsidR="004B2C67" w:rsidRPr="0058102E" w:rsidRDefault="004B2C67" w:rsidP="00642FDE">
            <w:pPr>
              <w:rPr>
                <w:rFonts w:ascii="Arial Narrow" w:hAnsi="Arial Narrow" w:cs="Arial"/>
                <w:color w:val="000000" w:themeColor="text1"/>
                <w:sz w:val="20"/>
                <w:szCs w:val="20"/>
              </w:rPr>
            </w:pPr>
          </w:p>
        </w:tc>
        <w:tc>
          <w:tcPr>
            <w:tcW w:w="1418" w:type="dxa"/>
          </w:tcPr>
          <w:p w14:paraId="411E2DCA" w14:textId="77777777" w:rsidR="004B2C67" w:rsidRPr="0058102E" w:rsidRDefault="004B2C67" w:rsidP="00642FDE">
            <w:pPr>
              <w:rPr>
                <w:rFonts w:ascii="Arial Narrow" w:hAnsi="Arial Narrow" w:cs="Arial"/>
                <w:color w:val="000000" w:themeColor="text1"/>
                <w:sz w:val="20"/>
                <w:szCs w:val="20"/>
              </w:rPr>
            </w:pPr>
          </w:p>
        </w:tc>
        <w:tc>
          <w:tcPr>
            <w:tcW w:w="1417" w:type="dxa"/>
          </w:tcPr>
          <w:p w14:paraId="3DCF7D05" w14:textId="77777777" w:rsidR="004B2C67" w:rsidRPr="0058102E" w:rsidRDefault="004B2C67" w:rsidP="00642FDE">
            <w:pPr>
              <w:rPr>
                <w:rFonts w:ascii="Arial Narrow" w:hAnsi="Arial Narrow" w:cs="Arial"/>
                <w:color w:val="000000" w:themeColor="text1"/>
                <w:sz w:val="20"/>
                <w:szCs w:val="20"/>
              </w:rPr>
            </w:pPr>
          </w:p>
        </w:tc>
      </w:tr>
      <w:tr w:rsidR="004B2C67" w:rsidRPr="008C642A" w14:paraId="33EA3BDA" w14:textId="77777777" w:rsidTr="00642FDE">
        <w:trPr>
          <w:trHeight w:val="464"/>
        </w:trPr>
        <w:tc>
          <w:tcPr>
            <w:tcW w:w="9351" w:type="dxa"/>
            <w:gridSpan w:val="7"/>
          </w:tcPr>
          <w:p w14:paraId="6A9D7FA1" w14:textId="77777777" w:rsidR="004B2C67" w:rsidRPr="00104BA8" w:rsidRDefault="004B2C67" w:rsidP="00642FDE">
            <w:pPr>
              <w:jc w:val="right"/>
              <w:rPr>
                <w:rFonts w:ascii="Arial Narrow" w:hAnsi="Arial Narrow" w:cs="Arial"/>
                <w:b/>
                <w:color w:val="000000" w:themeColor="text1"/>
                <w:sz w:val="20"/>
                <w:szCs w:val="20"/>
              </w:rPr>
            </w:pPr>
            <w:r w:rsidRPr="00104BA8">
              <w:rPr>
                <w:rFonts w:ascii="Arial Narrow" w:hAnsi="Arial Narrow" w:cs="Arial"/>
                <w:b/>
                <w:color w:val="000000" w:themeColor="text1"/>
                <w:sz w:val="20"/>
                <w:szCs w:val="20"/>
              </w:rPr>
              <w:t>TOTAL</w:t>
            </w:r>
          </w:p>
        </w:tc>
        <w:tc>
          <w:tcPr>
            <w:tcW w:w="1417" w:type="dxa"/>
          </w:tcPr>
          <w:p w14:paraId="373629B1" w14:textId="77777777" w:rsidR="004B2C67" w:rsidRPr="00104BA8" w:rsidRDefault="004B2C67" w:rsidP="00642FDE">
            <w:pPr>
              <w:rPr>
                <w:rFonts w:ascii="Arial Narrow" w:hAnsi="Arial Narrow" w:cs="Arial"/>
                <w:b/>
                <w:color w:val="000000" w:themeColor="text1"/>
                <w:sz w:val="20"/>
                <w:szCs w:val="20"/>
              </w:rPr>
            </w:pPr>
          </w:p>
        </w:tc>
      </w:tr>
    </w:tbl>
    <w:p w14:paraId="3C06D7C9" w14:textId="77777777" w:rsidR="004B2C67" w:rsidRDefault="004B2C67" w:rsidP="004B2C67">
      <w:pPr>
        <w:rPr>
          <w:rFonts w:ascii="Arial Narrow" w:hAnsi="Arial Narrow" w:cs="Arial"/>
          <w:b/>
          <w:color w:val="000000" w:themeColor="text1"/>
          <w:sz w:val="20"/>
          <w:szCs w:val="20"/>
        </w:rPr>
      </w:pPr>
    </w:p>
    <w:p w14:paraId="6D911FB2" w14:textId="77777777" w:rsidR="004B2C67" w:rsidRDefault="004B2C67" w:rsidP="004B2C67">
      <w:pPr>
        <w:jc w:val="both"/>
        <w:rPr>
          <w:rFonts w:ascii="Arial Narrow" w:hAnsi="Arial Narrow" w:cs="Arial"/>
          <w:b/>
          <w:color w:val="000000" w:themeColor="text1"/>
          <w:sz w:val="20"/>
          <w:szCs w:val="20"/>
        </w:rPr>
      </w:pPr>
      <w:r w:rsidRPr="00C87428">
        <w:rPr>
          <w:rFonts w:ascii="Arial Narrow" w:hAnsi="Arial Narrow" w:cs="Arial"/>
          <w:b/>
          <w:color w:val="000000" w:themeColor="text1"/>
          <w:sz w:val="20"/>
          <w:szCs w:val="20"/>
        </w:rPr>
        <w:t>* Wherever relevant to any specific discipline, the API score for paper in refereed journal would be augmented as follows: (</w:t>
      </w:r>
      <w:proofErr w:type="spellStart"/>
      <w:r w:rsidRPr="00C87428">
        <w:rPr>
          <w:rFonts w:ascii="Arial Narrow" w:hAnsi="Arial Narrow" w:cs="Arial"/>
          <w:b/>
          <w:color w:val="000000" w:themeColor="text1"/>
          <w:sz w:val="20"/>
          <w:szCs w:val="20"/>
        </w:rPr>
        <w:t>i</w:t>
      </w:r>
      <w:proofErr w:type="spellEnd"/>
      <w:r w:rsidRPr="00C87428">
        <w:rPr>
          <w:rFonts w:ascii="Arial Narrow" w:hAnsi="Arial Narrow" w:cs="Arial"/>
          <w:b/>
          <w:color w:val="000000" w:themeColor="text1"/>
          <w:sz w:val="20"/>
          <w:szCs w:val="20"/>
        </w:rPr>
        <w:t>) paper with impact factor less than 1 - by 5 points; (ii) papers with impact factor between 1 and 2 by 10 points; (iii) papers with impact factor between 2 and 5 by 15 points; (iv) papers with impact factor between 5 and 10 by 20 points: (v) papers with impact factor above 10 by 25 points. The API for joint publications shall be calculated in the following manner: Of the total score for the relevant category of publication by the concerned teacher, the First and Principal / corresponding author /supervisor / mentor would share equally 70% of the total points and the remaining 30% would be shared equally by all other authors.</w:t>
      </w:r>
    </w:p>
    <w:p w14:paraId="7379DC28" w14:textId="77777777" w:rsidR="004B2C67" w:rsidRDefault="004B2C67" w:rsidP="004B2C67">
      <w:pPr>
        <w:rPr>
          <w:rFonts w:ascii="Arial Narrow" w:hAnsi="Arial Narrow" w:cs="Arial"/>
          <w:b/>
          <w:color w:val="000000" w:themeColor="text1"/>
          <w:sz w:val="20"/>
          <w:szCs w:val="20"/>
        </w:rPr>
      </w:pPr>
    </w:p>
    <w:p w14:paraId="24FFEB56" w14:textId="77777777" w:rsidR="004B2C67" w:rsidRDefault="004B2C67" w:rsidP="004B2C67">
      <w:pPr>
        <w:rPr>
          <w:rFonts w:ascii="Arial Narrow" w:hAnsi="Arial Narrow" w:cs="Arial"/>
          <w:b/>
          <w:color w:val="000000" w:themeColor="text1"/>
          <w:sz w:val="20"/>
          <w:szCs w:val="20"/>
        </w:rPr>
      </w:pPr>
      <w:r>
        <w:rPr>
          <w:rFonts w:ascii="Arial Narrow" w:hAnsi="Arial Narrow" w:cs="Arial"/>
          <w:b/>
          <w:color w:val="000000" w:themeColor="text1"/>
          <w:sz w:val="20"/>
          <w:szCs w:val="20"/>
        </w:rPr>
        <w:t>III (</w:t>
      </w:r>
      <w:r w:rsidRPr="008C642A">
        <w:rPr>
          <w:rFonts w:ascii="Arial Narrow" w:hAnsi="Arial Narrow" w:cs="Arial"/>
          <w:b/>
          <w:color w:val="000000" w:themeColor="text1"/>
          <w:sz w:val="20"/>
          <w:szCs w:val="20"/>
        </w:rPr>
        <w:t>B</w:t>
      </w:r>
      <w:r>
        <w:rPr>
          <w:rFonts w:ascii="Arial Narrow" w:hAnsi="Arial Narrow" w:cs="Arial"/>
          <w:b/>
          <w:color w:val="000000" w:themeColor="text1"/>
          <w:sz w:val="20"/>
          <w:szCs w:val="20"/>
        </w:rPr>
        <w:t>)</w:t>
      </w:r>
      <w:r w:rsidRPr="008C642A">
        <w:rPr>
          <w:rFonts w:ascii="Arial Narrow" w:hAnsi="Arial Narrow" w:cs="Arial"/>
          <w:b/>
          <w:color w:val="000000" w:themeColor="text1"/>
          <w:sz w:val="20"/>
          <w:szCs w:val="20"/>
        </w:rPr>
        <w:t xml:space="preserve"> </w:t>
      </w:r>
      <w:r w:rsidRPr="000E2C11">
        <w:rPr>
          <w:rFonts w:ascii="Arial Narrow" w:hAnsi="Arial Narrow" w:cs="Arial"/>
          <w:b/>
          <w:color w:val="000000" w:themeColor="text1"/>
          <w:sz w:val="20"/>
          <w:szCs w:val="20"/>
        </w:rPr>
        <w:t xml:space="preserve">Publications other than journal articles (books, chapters in books) </w:t>
      </w:r>
    </w:p>
    <w:p w14:paraId="08F3FF03" w14:textId="77777777" w:rsidR="004B2C67" w:rsidRDefault="004B2C67" w:rsidP="004B2C67">
      <w:pPr>
        <w:rPr>
          <w:rFonts w:ascii="Arial Narrow" w:hAnsi="Arial Narrow" w:cs="Arial"/>
          <w:b/>
          <w:color w:val="000000" w:themeColor="text1"/>
          <w:sz w:val="20"/>
          <w:szCs w:val="20"/>
        </w:rPr>
      </w:pPr>
    </w:p>
    <w:p w14:paraId="138AD57B" w14:textId="77777777" w:rsidR="004B2C67" w:rsidRPr="00C87428" w:rsidRDefault="004B2C67" w:rsidP="004B2C67">
      <w:pPr>
        <w:pStyle w:val="ListParagraph"/>
        <w:widowControl/>
        <w:numPr>
          <w:ilvl w:val="0"/>
          <w:numId w:val="9"/>
        </w:numPr>
        <w:autoSpaceDE/>
        <w:autoSpaceDN/>
        <w:contextualSpacing/>
        <w:rPr>
          <w:rFonts w:ascii="Arial Narrow" w:hAnsi="Arial Narrow" w:cs="Arial"/>
          <w:b/>
          <w:color w:val="000000" w:themeColor="text1"/>
          <w:sz w:val="20"/>
          <w:szCs w:val="20"/>
        </w:rPr>
      </w:pPr>
      <w:r w:rsidRPr="00C87428">
        <w:rPr>
          <w:rFonts w:ascii="Arial Narrow" w:hAnsi="Arial Narrow" w:cs="Arial"/>
          <w:b/>
          <w:color w:val="000000" w:themeColor="text1"/>
          <w:sz w:val="20"/>
          <w:szCs w:val="20"/>
        </w:rPr>
        <w:t>Text /Reference Books published by International Publisher with ISBN/ISSN number as approved by University : 30 per book for single author</w:t>
      </w:r>
    </w:p>
    <w:p w14:paraId="502C9CC9" w14:textId="77777777" w:rsidR="004B2C67" w:rsidRPr="00C87428" w:rsidRDefault="004B2C67" w:rsidP="004B2C67">
      <w:pPr>
        <w:pStyle w:val="ListParagraph"/>
        <w:widowControl/>
        <w:numPr>
          <w:ilvl w:val="0"/>
          <w:numId w:val="9"/>
        </w:numPr>
        <w:autoSpaceDE/>
        <w:autoSpaceDN/>
        <w:contextualSpacing/>
        <w:rPr>
          <w:rFonts w:ascii="Arial Narrow" w:hAnsi="Arial Narrow" w:cs="Arial"/>
          <w:b/>
          <w:color w:val="000000" w:themeColor="text1"/>
          <w:sz w:val="20"/>
          <w:szCs w:val="20"/>
        </w:rPr>
      </w:pPr>
      <w:r w:rsidRPr="00C87428">
        <w:rPr>
          <w:rFonts w:ascii="Arial Narrow" w:hAnsi="Arial Narrow" w:cs="Arial"/>
          <w:b/>
          <w:color w:val="000000" w:themeColor="text1"/>
          <w:sz w:val="20"/>
          <w:szCs w:val="20"/>
        </w:rPr>
        <w:t>Subject Books published by National level Publisher with ISBN/ISSN number or State /Central Govt. Publications as approved by University: 20 per book for single author</w:t>
      </w:r>
    </w:p>
    <w:p w14:paraId="5A87A156" w14:textId="77777777" w:rsidR="004B2C67" w:rsidRPr="00C87428" w:rsidRDefault="004B2C67" w:rsidP="004B2C67">
      <w:pPr>
        <w:pStyle w:val="ListParagraph"/>
        <w:widowControl/>
        <w:numPr>
          <w:ilvl w:val="0"/>
          <w:numId w:val="9"/>
        </w:numPr>
        <w:autoSpaceDE/>
        <w:autoSpaceDN/>
        <w:contextualSpacing/>
        <w:rPr>
          <w:rFonts w:ascii="Arial Narrow" w:hAnsi="Arial Narrow" w:cs="Arial"/>
          <w:b/>
          <w:color w:val="000000" w:themeColor="text1"/>
          <w:sz w:val="20"/>
          <w:szCs w:val="20"/>
        </w:rPr>
      </w:pPr>
      <w:r w:rsidRPr="00C87428">
        <w:rPr>
          <w:rFonts w:ascii="Arial Narrow" w:hAnsi="Arial Narrow" w:cs="Arial"/>
          <w:b/>
          <w:color w:val="000000" w:themeColor="text1"/>
          <w:sz w:val="20"/>
          <w:szCs w:val="20"/>
        </w:rPr>
        <w:t>Subject Books published by other local Publisher with ISBN/ISSN number as approved by University:</w:t>
      </w:r>
      <w:r>
        <w:rPr>
          <w:rFonts w:ascii="Arial Narrow" w:hAnsi="Arial Narrow" w:cs="Arial"/>
          <w:b/>
          <w:color w:val="000000" w:themeColor="text1"/>
          <w:sz w:val="20"/>
          <w:szCs w:val="20"/>
        </w:rPr>
        <w:t xml:space="preserve"> </w:t>
      </w:r>
      <w:r w:rsidRPr="00C87428">
        <w:rPr>
          <w:rFonts w:ascii="Arial Narrow" w:hAnsi="Arial Narrow" w:cs="Arial"/>
          <w:b/>
          <w:color w:val="000000" w:themeColor="text1"/>
          <w:sz w:val="20"/>
          <w:szCs w:val="20"/>
        </w:rPr>
        <w:t>15 per book for single author</w:t>
      </w:r>
    </w:p>
    <w:p w14:paraId="204543AD" w14:textId="77777777" w:rsidR="004B2C67" w:rsidRPr="00C87428" w:rsidRDefault="004B2C67" w:rsidP="004B2C67">
      <w:pPr>
        <w:pStyle w:val="ListParagraph"/>
        <w:widowControl/>
        <w:numPr>
          <w:ilvl w:val="0"/>
          <w:numId w:val="9"/>
        </w:numPr>
        <w:autoSpaceDE/>
        <w:autoSpaceDN/>
        <w:contextualSpacing/>
        <w:rPr>
          <w:rFonts w:ascii="Arial Narrow" w:hAnsi="Arial Narrow" w:cs="Arial"/>
          <w:b/>
          <w:color w:val="000000" w:themeColor="text1"/>
          <w:sz w:val="20"/>
          <w:szCs w:val="20"/>
        </w:rPr>
      </w:pPr>
      <w:r w:rsidRPr="00C87428">
        <w:rPr>
          <w:rFonts w:ascii="Arial Narrow" w:hAnsi="Arial Narrow" w:cs="Arial"/>
          <w:b/>
          <w:color w:val="000000" w:themeColor="text1"/>
          <w:sz w:val="20"/>
          <w:szCs w:val="20"/>
        </w:rPr>
        <w:t>Chapter in Books published by National / International level Publisher with ISBN/ISSN number as approved by University :</w:t>
      </w:r>
    </w:p>
    <w:p w14:paraId="1C41F8C0" w14:textId="77777777" w:rsidR="004B2C67" w:rsidRDefault="004B2C67" w:rsidP="004B2C67">
      <w:pPr>
        <w:ind w:left="720" w:firstLine="720"/>
        <w:rPr>
          <w:rFonts w:ascii="Arial Narrow" w:hAnsi="Arial Narrow" w:cs="Arial"/>
          <w:b/>
          <w:color w:val="000000" w:themeColor="text1"/>
          <w:sz w:val="20"/>
          <w:szCs w:val="20"/>
        </w:rPr>
      </w:pPr>
      <w:r w:rsidRPr="00C87428">
        <w:rPr>
          <w:rFonts w:ascii="Arial Narrow" w:hAnsi="Arial Narrow" w:cs="Arial"/>
          <w:b/>
          <w:color w:val="000000" w:themeColor="text1"/>
          <w:sz w:val="20"/>
          <w:szCs w:val="20"/>
        </w:rPr>
        <w:t xml:space="preserve">International </w:t>
      </w:r>
      <w:r>
        <w:rPr>
          <w:rFonts w:ascii="Arial Narrow" w:hAnsi="Arial Narrow" w:cs="Arial"/>
          <w:b/>
          <w:color w:val="000000" w:themeColor="text1"/>
          <w:sz w:val="20"/>
          <w:szCs w:val="20"/>
        </w:rPr>
        <w:t xml:space="preserve">– </w:t>
      </w:r>
      <w:r w:rsidRPr="00C87428">
        <w:rPr>
          <w:rFonts w:ascii="Arial Narrow" w:hAnsi="Arial Narrow" w:cs="Arial"/>
          <w:b/>
          <w:color w:val="000000" w:themeColor="text1"/>
          <w:sz w:val="20"/>
          <w:szCs w:val="20"/>
        </w:rPr>
        <w:t>10</w:t>
      </w:r>
      <w:r>
        <w:rPr>
          <w:rFonts w:ascii="Arial Narrow" w:hAnsi="Arial Narrow" w:cs="Arial"/>
          <w:b/>
          <w:color w:val="000000" w:themeColor="text1"/>
          <w:sz w:val="20"/>
          <w:szCs w:val="20"/>
        </w:rPr>
        <w:t xml:space="preserve"> </w:t>
      </w:r>
      <w:r w:rsidRPr="00C87428">
        <w:rPr>
          <w:rFonts w:ascii="Arial Narrow" w:hAnsi="Arial Narrow" w:cs="Arial"/>
          <w:b/>
          <w:color w:val="000000" w:themeColor="text1"/>
          <w:sz w:val="20"/>
          <w:szCs w:val="20"/>
        </w:rPr>
        <w:t xml:space="preserve">per chapter </w:t>
      </w:r>
    </w:p>
    <w:p w14:paraId="29F09A5E" w14:textId="77777777" w:rsidR="004B2C67" w:rsidRDefault="004B2C67" w:rsidP="004B2C67">
      <w:pPr>
        <w:ind w:left="720" w:firstLine="720"/>
        <w:rPr>
          <w:rFonts w:ascii="Arial Narrow" w:hAnsi="Arial Narrow" w:cs="Arial"/>
          <w:b/>
          <w:color w:val="000000" w:themeColor="text1"/>
          <w:sz w:val="20"/>
          <w:szCs w:val="20"/>
        </w:rPr>
      </w:pPr>
      <w:r w:rsidRPr="00C87428">
        <w:rPr>
          <w:rFonts w:ascii="Arial Narrow" w:hAnsi="Arial Narrow" w:cs="Arial"/>
          <w:b/>
          <w:color w:val="000000" w:themeColor="text1"/>
          <w:sz w:val="20"/>
          <w:szCs w:val="20"/>
        </w:rPr>
        <w:t>National – 05 per chapte</w:t>
      </w:r>
      <w:r>
        <w:rPr>
          <w:rFonts w:ascii="Arial Narrow" w:hAnsi="Arial Narrow" w:cs="Arial"/>
          <w:b/>
          <w:color w:val="000000" w:themeColor="text1"/>
          <w:sz w:val="20"/>
          <w:szCs w:val="20"/>
        </w:rPr>
        <w:t>r</w:t>
      </w:r>
    </w:p>
    <w:p w14:paraId="0E5EDFF8" w14:textId="77777777" w:rsidR="004B2C67" w:rsidRPr="008C642A" w:rsidRDefault="004B2C67" w:rsidP="004B2C67">
      <w:pPr>
        <w:rPr>
          <w:rFonts w:ascii="Arial Narrow" w:hAnsi="Arial Narrow" w:cs="Arial"/>
          <w:color w:val="000000" w:themeColor="text1"/>
          <w:sz w:val="20"/>
          <w:szCs w:val="20"/>
        </w:rPr>
      </w:pPr>
    </w:p>
    <w:tbl>
      <w:tblPr>
        <w:tblStyle w:val="TableGrid"/>
        <w:tblW w:w="10485" w:type="dxa"/>
        <w:tblLayout w:type="fixed"/>
        <w:tblLook w:val="04A0" w:firstRow="1" w:lastRow="0" w:firstColumn="1" w:lastColumn="0" w:noHBand="0" w:noVBand="1"/>
      </w:tblPr>
      <w:tblGrid>
        <w:gridCol w:w="740"/>
        <w:gridCol w:w="1523"/>
        <w:gridCol w:w="1701"/>
        <w:gridCol w:w="1276"/>
        <w:gridCol w:w="1843"/>
        <w:gridCol w:w="992"/>
        <w:gridCol w:w="1276"/>
        <w:gridCol w:w="1134"/>
      </w:tblGrid>
      <w:tr w:rsidR="004B2C67" w:rsidRPr="008C642A" w14:paraId="38DEBF71" w14:textId="77777777" w:rsidTr="001B0127">
        <w:trPr>
          <w:trHeight w:val="847"/>
        </w:trPr>
        <w:tc>
          <w:tcPr>
            <w:tcW w:w="740" w:type="dxa"/>
          </w:tcPr>
          <w:p w14:paraId="68C2DC12" w14:textId="77777777" w:rsidR="004B2C67" w:rsidRPr="008C642A" w:rsidRDefault="004B2C67" w:rsidP="00642FDE">
            <w:pPr>
              <w:rPr>
                <w:rFonts w:ascii="Arial Narrow" w:hAnsi="Arial Narrow" w:cs="Arial"/>
                <w:b/>
                <w:color w:val="000000" w:themeColor="text1"/>
                <w:sz w:val="20"/>
                <w:szCs w:val="20"/>
              </w:rPr>
            </w:pPr>
            <w:r w:rsidRPr="008C642A">
              <w:rPr>
                <w:rFonts w:ascii="Arial Narrow" w:hAnsi="Arial Narrow" w:cs="Arial"/>
                <w:b/>
                <w:color w:val="000000" w:themeColor="text1"/>
                <w:sz w:val="20"/>
                <w:szCs w:val="20"/>
              </w:rPr>
              <w:t>S. No.</w:t>
            </w:r>
          </w:p>
        </w:tc>
        <w:tc>
          <w:tcPr>
            <w:tcW w:w="1523" w:type="dxa"/>
          </w:tcPr>
          <w:p w14:paraId="16819A79" w14:textId="77777777" w:rsidR="004B2C67" w:rsidRPr="008C642A" w:rsidRDefault="004B2C67" w:rsidP="00642FDE">
            <w:pPr>
              <w:rPr>
                <w:rFonts w:ascii="Arial Narrow" w:hAnsi="Arial Narrow" w:cs="Arial"/>
                <w:b/>
                <w:color w:val="000000" w:themeColor="text1"/>
                <w:sz w:val="20"/>
                <w:szCs w:val="20"/>
              </w:rPr>
            </w:pPr>
            <w:r w:rsidRPr="00C6787B">
              <w:rPr>
                <w:rFonts w:ascii="Arial Narrow" w:hAnsi="Arial Narrow" w:cs="Arial"/>
                <w:b/>
                <w:color w:val="000000" w:themeColor="text1"/>
                <w:sz w:val="20"/>
                <w:szCs w:val="20"/>
              </w:rPr>
              <w:t>Title of the sub</w:t>
            </w:r>
            <w:r>
              <w:rPr>
                <w:rFonts w:ascii="Arial Narrow" w:hAnsi="Arial Narrow" w:cs="Arial"/>
                <w:b/>
                <w:color w:val="000000" w:themeColor="text1"/>
                <w:sz w:val="20"/>
                <w:szCs w:val="20"/>
              </w:rPr>
              <w:t>j</w:t>
            </w:r>
            <w:r w:rsidRPr="00C6787B">
              <w:rPr>
                <w:rFonts w:ascii="Arial Narrow" w:hAnsi="Arial Narrow" w:cs="Arial"/>
                <w:b/>
                <w:color w:val="000000" w:themeColor="text1"/>
                <w:sz w:val="20"/>
                <w:szCs w:val="20"/>
              </w:rPr>
              <w:t>ect boo</w:t>
            </w:r>
            <w:r>
              <w:rPr>
                <w:rFonts w:ascii="Arial Narrow" w:hAnsi="Arial Narrow" w:cs="Arial"/>
                <w:b/>
                <w:color w:val="000000" w:themeColor="text1"/>
                <w:sz w:val="20"/>
                <w:szCs w:val="20"/>
              </w:rPr>
              <w:t xml:space="preserve">k </w:t>
            </w:r>
            <w:r w:rsidRPr="00C6787B">
              <w:rPr>
                <w:rFonts w:ascii="Arial Narrow" w:hAnsi="Arial Narrow" w:cs="Arial"/>
                <w:b/>
                <w:color w:val="000000" w:themeColor="text1"/>
                <w:sz w:val="20"/>
                <w:szCs w:val="20"/>
              </w:rPr>
              <w:t>with page no.</w:t>
            </w:r>
          </w:p>
        </w:tc>
        <w:tc>
          <w:tcPr>
            <w:tcW w:w="1701" w:type="dxa"/>
          </w:tcPr>
          <w:p w14:paraId="050FD812" w14:textId="77777777" w:rsidR="004B2C67" w:rsidRPr="00C6787B" w:rsidRDefault="004B2C67" w:rsidP="00642FDE">
            <w:pPr>
              <w:rPr>
                <w:rFonts w:ascii="Arial Narrow" w:hAnsi="Arial Narrow" w:cs="Arial"/>
                <w:b/>
                <w:color w:val="000000" w:themeColor="text1"/>
                <w:sz w:val="20"/>
                <w:szCs w:val="20"/>
              </w:rPr>
            </w:pPr>
            <w:r>
              <w:rPr>
                <w:rFonts w:ascii="Arial Narrow" w:hAnsi="Arial Narrow" w:cs="Arial"/>
                <w:b/>
                <w:color w:val="000000" w:themeColor="text1"/>
                <w:sz w:val="20"/>
                <w:szCs w:val="20"/>
              </w:rPr>
              <w:t>D</w:t>
            </w:r>
            <w:r w:rsidRPr="00C6787B">
              <w:rPr>
                <w:rFonts w:ascii="Arial Narrow" w:hAnsi="Arial Narrow" w:cs="Arial"/>
                <w:b/>
                <w:color w:val="000000" w:themeColor="text1"/>
                <w:sz w:val="20"/>
                <w:szCs w:val="20"/>
              </w:rPr>
              <w:t>etails of Publication (Text / Reference</w:t>
            </w:r>
          </w:p>
          <w:p w14:paraId="4BE0E249" w14:textId="77777777" w:rsidR="004B2C67" w:rsidRPr="008C642A" w:rsidRDefault="004B2C67" w:rsidP="00642FDE">
            <w:pPr>
              <w:rPr>
                <w:rFonts w:ascii="Arial Narrow" w:hAnsi="Arial Narrow" w:cs="Arial"/>
                <w:b/>
                <w:color w:val="000000" w:themeColor="text1"/>
                <w:sz w:val="20"/>
                <w:szCs w:val="20"/>
              </w:rPr>
            </w:pPr>
            <w:r w:rsidRPr="00C6787B">
              <w:rPr>
                <w:rFonts w:ascii="Arial Narrow" w:hAnsi="Arial Narrow" w:cs="Arial"/>
                <w:b/>
                <w:color w:val="000000" w:themeColor="text1"/>
                <w:sz w:val="20"/>
                <w:szCs w:val="20"/>
              </w:rPr>
              <w:t xml:space="preserve">/ Subject </w:t>
            </w:r>
            <w:r>
              <w:rPr>
                <w:rFonts w:ascii="Arial Narrow" w:hAnsi="Arial Narrow" w:cs="Arial"/>
                <w:b/>
                <w:color w:val="000000" w:themeColor="text1"/>
                <w:sz w:val="20"/>
                <w:szCs w:val="20"/>
              </w:rPr>
              <w:t>b</w:t>
            </w:r>
            <w:r w:rsidRPr="00C6787B">
              <w:rPr>
                <w:rFonts w:ascii="Arial Narrow" w:hAnsi="Arial Narrow" w:cs="Arial"/>
                <w:b/>
                <w:color w:val="000000" w:themeColor="text1"/>
                <w:sz w:val="20"/>
                <w:szCs w:val="20"/>
              </w:rPr>
              <w:t>oo</w:t>
            </w:r>
            <w:r>
              <w:rPr>
                <w:rFonts w:ascii="Arial Narrow" w:hAnsi="Arial Narrow" w:cs="Arial"/>
                <w:b/>
                <w:color w:val="000000" w:themeColor="text1"/>
                <w:sz w:val="20"/>
                <w:szCs w:val="20"/>
              </w:rPr>
              <w:t>k</w:t>
            </w:r>
            <w:r w:rsidRPr="00C6787B">
              <w:rPr>
                <w:rFonts w:ascii="Arial Narrow" w:hAnsi="Arial Narrow" w:cs="Arial"/>
                <w:b/>
                <w:color w:val="000000" w:themeColor="text1"/>
                <w:sz w:val="20"/>
                <w:szCs w:val="20"/>
              </w:rPr>
              <w:t xml:space="preserve">s/Chapter in </w:t>
            </w:r>
            <w:r>
              <w:rPr>
                <w:rFonts w:ascii="Arial Narrow" w:hAnsi="Arial Narrow" w:cs="Arial"/>
                <w:b/>
                <w:color w:val="000000" w:themeColor="text1"/>
                <w:sz w:val="20"/>
                <w:szCs w:val="20"/>
              </w:rPr>
              <w:t>b</w:t>
            </w:r>
            <w:r w:rsidRPr="00C6787B">
              <w:rPr>
                <w:rFonts w:ascii="Arial Narrow" w:hAnsi="Arial Narrow" w:cs="Arial"/>
                <w:b/>
                <w:color w:val="000000" w:themeColor="text1"/>
                <w:sz w:val="20"/>
                <w:szCs w:val="20"/>
              </w:rPr>
              <w:t>oo</w:t>
            </w:r>
            <w:r>
              <w:rPr>
                <w:rFonts w:ascii="Arial Narrow" w:hAnsi="Arial Narrow" w:cs="Arial"/>
                <w:b/>
                <w:color w:val="000000" w:themeColor="text1"/>
                <w:sz w:val="20"/>
                <w:szCs w:val="20"/>
              </w:rPr>
              <w:t>k</w:t>
            </w:r>
            <w:r w:rsidRPr="00C6787B">
              <w:rPr>
                <w:rFonts w:ascii="Arial Narrow" w:hAnsi="Arial Narrow" w:cs="Arial"/>
                <w:b/>
                <w:color w:val="000000" w:themeColor="text1"/>
                <w:sz w:val="20"/>
                <w:szCs w:val="20"/>
              </w:rPr>
              <w:t>s</w:t>
            </w:r>
          </w:p>
        </w:tc>
        <w:tc>
          <w:tcPr>
            <w:tcW w:w="1276" w:type="dxa"/>
          </w:tcPr>
          <w:p w14:paraId="0D55E9C2" w14:textId="77777777" w:rsidR="004B2C67" w:rsidRPr="008C642A" w:rsidRDefault="004B2C67" w:rsidP="00642FDE">
            <w:pPr>
              <w:rPr>
                <w:rFonts w:ascii="Arial Narrow" w:hAnsi="Arial Narrow" w:cs="Arial"/>
                <w:b/>
                <w:color w:val="000000" w:themeColor="text1"/>
                <w:sz w:val="20"/>
                <w:szCs w:val="20"/>
              </w:rPr>
            </w:pPr>
            <w:r w:rsidRPr="008C642A">
              <w:rPr>
                <w:rFonts w:ascii="Arial Narrow" w:hAnsi="Arial Narrow" w:cs="Arial"/>
                <w:b/>
                <w:color w:val="000000" w:themeColor="text1"/>
                <w:sz w:val="20"/>
                <w:szCs w:val="20"/>
              </w:rPr>
              <w:t>ISSN/ISBN No</w:t>
            </w:r>
            <w:r>
              <w:rPr>
                <w:rFonts w:ascii="Arial Narrow" w:hAnsi="Arial Narrow" w:cs="Arial"/>
                <w:b/>
                <w:color w:val="000000" w:themeColor="text1"/>
                <w:sz w:val="20"/>
                <w:szCs w:val="20"/>
              </w:rPr>
              <w:t>, DOI</w:t>
            </w:r>
          </w:p>
        </w:tc>
        <w:tc>
          <w:tcPr>
            <w:tcW w:w="1843" w:type="dxa"/>
          </w:tcPr>
          <w:p w14:paraId="33F565C9" w14:textId="77777777" w:rsidR="004B2C67" w:rsidRPr="008C642A" w:rsidRDefault="004B2C67" w:rsidP="00642FDE">
            <w:pPr>
              <w:rPr>
                <w:rFonts w:ascii="Arial Narrow" w:hAnsi="Arial Narrow" w:cs="Arial"/>
                <w:b/>
                <w:color w:val="000000" w:themeColor="text1"/>
                <w:sz w:val="20"/>
                <w:szCs w:val="20"/>
              </w:rPr>
            </w:pPr>
            <w:r w:rsidRPr="000E2C11">
              <w:rPr>
                <w:rFonts w:ascii="Arial Narrow" w:hAnsi="Arial Narrow" w:cs="Arial"/>
                <w:b/>
                <w:color w:val="000000" w:themeColor="text1"/>
                <w:sz w:val="20"/>
                <w:szCs w:val="20"/>
              </w:rPr>
              <w:t>Level of Publishers</w:t>
            </w:r>
            <w:r>
              <w:rPr>
                <w:rFonts w:ascii="Arial Narrow" w:hAnsi="Arial Narrow" w:cs="Arial"/>
                <w:b/>
                <w:color w:val="000000" w:themeColor="text1"/>
                <w:sz w:val="20"/>
                <w:szCs w:val="20"/>
              </w:rPr>
              <w:t xml:space="preserve"> </w:t>
            </w:r>
            <w:r w:rsidRPr="000E2C11">
              <w:rPr>
                <w:rFonts w:ascii="Arial Narrow" w:hAnsi="Arial Narrow" w:cs="Arial"/>
                <w:b/>
                <w:color w:val="000000" w:themeColor="text1"/>
                <w:sz w:val="20"/>
                <w:szCs w:val="20"/>
              </w:rPr>
              <w:t>(Inter</w:t>
            </w:r>
            <w:r>
              <w:rPr>
                <w:rFonts w:ascii="Arial Narrow" w:hAnsi="Arial Narrow" w:cs="Arial"/>
                <w:b/>
                <w:color w:val="000000" w:themeColor="text1"/>
                <w:sz w:val="20"/>
                <w:szCs w:val="20"/>
              </w:rPr>
              <w:t>na</w:t>
            </w:r>
            <w:r w:rsidRPr="000E2C11">
              <w:rPr>
                <w:rFonts w:ascii="Arial Narrow" w:hAnsi="Arial Narrow" w:cs="Arial"/>
                <w:b/>
                <w:color w:val="000000" w:themeColor="text1"/>
                <w:sz w:val="20"/>
                <w:szCs w:val="20"/>
              </w:rPr>
              <w:t>tional / National/ State /Central Govt/ other local Publisher</w:t>
            </w:r>
            <w:r w:rsidR="003D6508">
              <w:rPr>
                <w:rFonts w:ascii="Arial Narrow" w:hAnsi="Arial Narrow" w:cs="Arial"/>
                <w:b/>
                <w:color w:val="000000" w:themeColor="text1"/>
                <w:sz w:val="20"/>
                <w:szCs w:val="20"/>
              </w:rPr>
              <w:t>)</w:t>
            </w:r>
          </w:p>
        </w:tc>
        <w:tc>
          <w:tcPr>
            <w:tcW w:w="992" w:type="dxa"/>
          </w:tcPr>
          <w:p w14:paraId="684E8D3C" w14:textId="77777777" w:rsidR="004B2C67" w:rsidRPr="008C642A" w:rsidRDefault="004B2C67" w:rsidP="00642FDE">
            <w:pPr>
              <w:rPr>
                <w:rFonts w:ascii="Arial Narrow" w:hAnsi="Arial Narrow" w:cs="Arial"/>
                <w:b/>
                <w:color w:val="000000" w:themeColor="text1"/>
                <w:sz w:val="20"/>
                <w:szCs w:val="20"/>
              </w:rPr>
            </w:pPr>
            <w:r w:rsidRPr="008C642A">
              <w:rPr>
                <w:rFonts w:ascii="Arial Narrow" w:hAnsi="Arial Narrow" w:cs="Arial"/>
                <w:b/>
                <w:color w:val="000000" w:themeColor="text1"/>
                <w:sz w:val="20"/>
                <w:szCs w:val="20"/>
              </w:rPr>
              <w:t>No. of  co-authors</w:t>
            </w:r>
          </w:p>
        </w:tc>
        <w:tc>
          <w:tcPr>
            <w:tcW w:w="1276" w:type="dxa"/>
          </w:tcPr>
          <w:p w14:paraId="288D1FFF" w14:textId="77777777" w:rsidR="004B2C67" w:rsidRPr="008C642A" w:rsidRDefault="004B2C67" w:rsidP="00642FDE">
            <w:pPr>
              <w:rPr>
                <w:rFonts w:ascii="Arial Narrow" w:hAnsi="Arial Narrow" w:cs="Arial"/>
                <w:b/>
                <w:color w:val="000000" w:themeColor="text1"/>
                <w:sz w:val="20"/>
                <w:szCs w:val="20"/>
              </w:rPr>
            </w:pPr>
            <w:r w:rsidRPr="008C642A">
              <w:rPr>
                <w:rFonts w:ascii="Arial Narrow" w:hAnsi="Arial Narrow" w:cs="Arial"/>
                <w:b/>
                <w:color w:val="000000" w:themeColor="text1"/>
                <w:sz w:val="20"/>
                <w:szCs w:val="20"/>
              </w:rPr>
              <w:t>Whether you are the main author</w:t>
            </w:r>
          </w:p>
        </w:tc>
        <w:tc>
          <w:tcPr>
            <w:tcW w:w="1134" w:type="dxa"/>
          </w:tcPr>
          <w:p w14:paraId="49115460" w14:textId="77777777" w:rsidR="004B2C67" w:rsidRPr="008C642A" w:rsidRDefault="004B2C67" w:rsidP="00642FDE">
            <w:pPr>
              <w:rPr>
                <w:rFonts w:ascii="Arial Narrow" w:hAnsi="Arial Narrow" w:cs="Arial"/>
                <w:b/>
                <w:color w:val="000000" w:themeColor="text1"/>
                <w:sz w:val="20"/>
                <w:szCs w:val="20"/>
              </w:rPr>
            </w:pPr>
            <w:r w:rsidRPr="008C642A">
              <w:rPr>
                <w:rFonts w:ascii="Arial Narrow" w:hAnsi="Arial Narrow" w:cs="Arial"/>
                <w:b/>
                <w:color w:val="000000" w:themeColor="text1"/>
                <w:sz w:val="20"/>
                <w:szCs w:val="20"/>
              </w:rPr>
              <w:t>API Score</w:t>
            </w:r>
            <w:r>
              <w:rPr>
                <w:rFonts w:ascii="Arial Narrow" w:hAnsi="Arial Narrow" w:cs="Arial"/>
                <w:b/>
                <w:color w:val="000000" w:themeColor="text1"/>
                <w:sz w:val="20"/>
                <w:szCs w:val="20"/>
              </w:rPr>
              <w:t xml:space="preserve"> Claimed by the Candidate</w:t>
            </w:r>
          </w:p>
        </w:tc>
      </w:tr>
      <w:tr w:rsidR="004B2C67" w:rsidRPr="008C642A" w14:paraId="2C39C4EF" w14:textId="77777777" w:rsidTr="001B0127">
        <w:trPr>
          <w:trHeight w:val="510"/>
        </w:trPr>
        <w:tc>
          <w:tcPr>
            <w:tcW w:w="740" w:type="dxa"/>
          </w:tcPr>
          <w:p w14:paraId="5463205A" w14:textId="77777777" w:rsidR="004B2C67" w:rsidRPr="000F617D" w:rsidRDefault="004B2C67" w:rsidP="00642FDE">
            <w:pPr>
              <w:rPr>
                <w:rFonts w:ascii="Arial Narrow" w:hAnsi="Arial Narrow" w:cs="Arial"/>
                <w:color w:val="000000" w:themeColor="text1"/>
                <w:sz w:val="20"/>
                <w:szCs w:val="20"/>
              </w:rPr>
            </w:pPr>
          </w:p>
        </w:tc>
        <w:tc>
          <w:tcPr>
            <w:tcW w:w="1523" w:type="dxa"/>
          </w:tcPr>
          <w:p w14:paraId="79DCEF6A" w14:textId="77777777" w:rsidR="004B2C67" w:rsidRPr="000F617D" w:rsidRDefault="004B2C67" w:rsidP="00642FDE">
            <w:pPr>
              <w:rPr>
                <w:rFonts w:ascii="Arial Narrow" w:hAnsi="Arial Narrow" w:cs="Arial"/>
                <w:color w:val="000000" w:themeColor="text1"/>
                <w:sz w:val="20"/>
                <w:szCs w:val="20"/>
              </w:rPr>
            </w:pPr>
          </w:p>
        </w:tc>
        <w:tc>
          <w:tcPr>
            <w:tcW w:w="1701" w:type="dxa"/>
          </w:tcPr>
          <w:p w14:paraId="2BD9A3BB" w14:textId="77777777" w:rsidR="004B2C67" w:rsidRPr="000F617D" w:rsidRDefault="004B2C67" w:rsidP="00642FDE">
            <w:pPr>
              <w:rPr>
                <w:rFonts w:ascii="Arial Narrow" w:hAnsi="Arial Narrow" w:cs="Arial"/>
                <w:color w:val="000000" w:themeColor="text1"/>
                <w:sz w:val="20"/>
                <w:szCs w:val="20"/>
              </w:rPr>
            </w:pPr>
          </w:p>
        </w:tc>
        <w:tc>
          <w:tcPr>
            <w:tcW w:w="1276" w:type="dxa"/>
          </w:tcPr>
          <w:p w14:paraId="576AF7E7" w14:textId="77777777" w:rsidR="004B2C67" w:rsidRPr="000F617D" w:rsidRDefault="004B2C67" w:rsidP="00642FDE">
            <w:pPr>
              <w:rPr>
                <w:rFonts w:ascii="Arial Narrow" w:hAnsi="Arial Narrow" w:cs="Arial"/>
                <w:color w:val="000000" w:themeColor="text1"/>
                <w:sz w:val="20"/>
                <w:szCs w:val="20"/>
              </w:rPr>
            </w:pPr>
          </w:p>
        </w:tc>
        <w:tc>
          <w:tcPr>
            <w:tcW w:w="1843" w:type="dxa"/>
          </w:tcPr>
          <w:p w14:paraId="3DB530E2" w14:textId="77777777" w:rsidR="004B2C67" w:rsidRPr="000F617D" w:rsidRDefault="004B2C67" w:rsidP="00642FDE">
            <w:pPr>
              <w:rPr>
                <w:rFonts w:ascii="Arial Narrow" w:hAnsi="Arial Narrow" w:cs="Arial"/>
                <w:color w:val="000000" w:themeColor="text1"/>
                <w:sz w:val="20"/>
                <w:szCs w:val="20"/>
              </w:rPr>
            </w:pPr>
          </w:p>
        </w:tc>
        <w:tc>
          <w:tcPr>
            <w:tcW w:w="992" w:type="dxa"/>
          </w:tcPr>
          <w:p w14:paraId="6B213161" w14:textId="77777777" w:rsidR="004B2C67" w:rsidRPr="000F617D" w:rsidRDefault="004B2C67" w:rsidP="00642FDE">
            <w:pPr>
              <w:rPr>
                <w:rFonts w:ascii="Arial Narrow" w:hAnsi="Arial Narrow" w:cs="Arial"/>
                <w:color w:val="000000" w:themeColor="text1"/>
                <w:sz w:val="20"/>
                <w:szCs w:val="20"/>
              </w:rPr>
            </w:pPr>
          </w:p>
        </w:tc>
        <w:tc>
          <w:tcPr>
            <w:tcW w:w="1276" w:type="dxa"/>
          </w:tcPr>
          <w:p w14:paraId="737049ED" w14:textId="77777777" w:rsidR="004B2C67" w:rsidRPr="000F617D" w:rsidRDefault="004B2C67" w:rsidP="00642FDE">
            <w:pPr>
              <w:rPr>
                <w:rFonts w:ascii="Arial Narrow" w:hAnsi="Arial Narrow" w:cs="Arial"/>
                <w:color w:val="000000" w:themeColor="text1"/>
                <w:sz w:val="20"/>
                <w:szCs w:val="20"/>
              </w:rPr>
            </w:pPr>
          </w:p>
        </w:tc>
        <w:tc>
          <w:tcPr>
            <w:tcW w:w="1134" w:type="dxa"/>
          </w:tcPr>
          <w:p w14:paraId="35D0F452" w14:textId="77777777" w:rsidR="004B2C67" w:rsidRPr="000F617D" w:rsidRDefault="004B2C67" w:rsidP="00642FDE">
            <w:pPr>
              <w:rPr>
                <w:rFonts w:ascii="Arial Narrow" w:hAnsi="Arial Narrow" w:cs="Arial"/>
                <w:color w:val="000000" w:themeColor="text1"/>
                <w:sz w:val="20"/>
                <w:szCs w:val="20"/>
              </w:rPr>
            </w:pPr>
          </w:p>
        </w:tc>
      </w:tr>
      <w:tr w:rsidR="004B2C67" w:rsidRPr="008C642A" w14:paraId="363F7C8B" w14:textId="77777777" w:rsidTr="001B0127">
        <w:trPr>
          <w:trHeight w:val="510"/>
        </w:trPr>
        <w:tc>
          <w:tcPr>
            <w:tcW w:w="740" w:type="dxa"/>
          </w:tcPr>
          <w:p w14:paraId="3F44C1D1" w14:textId="77777777" w:rsidR="004B2C67" w:rsidRPr="000F617D" w:rsidRDefault="004B2C67" w:rsidP="00642FDE">
            <w:pPr>
              <w:rPr>
                <w:rFonts w:ascii="Arial Narrow" w:hAnsi="Arial Narrow" w:cs="Arial"/>
                <w:color w:val="000000" w:themeColor="text1"/>
                <w:sz w:val="20"/>
                <w:szCs w:val="20"/>
              </w:rPr>
            </w:pPr>
          </w:p>
        </w:tc>
        <w:tc>
          <w:tcPr>
            <w:tcW w:w="1523" w:type="dxa"/>
          </w:tcPr>
          <w:p w14:paraId="4BCC4338" w14:textId="77777777" w:rsidR="004B2C67" w:rsidRPr="000F617D" w:rsidRDefault="004B2C67" w:rsidP="00642FDE">
            <w:pPr>
              <w:rPr>
                <w:rFonts w:ascii="Arial Narrow" w:hAnsi="Arial Narrow" w:cs="Arial"/>
                <w:color w:val="000000" w:themeColor="text1"/>
                <w:sz w:val="20"/>
                <w:szCs w:val="20"/>
              </w:rPr>
            </w:pPr>
          </w:p>
        </w:tc>
        <w:tc>
          <w:tcPr>
            <w:tcW w:w="1701" w:type="dxa"/>
          </w:tcPr>
          <w:p w14:paraId="763BA271" w14:textId="77777777" w:rsidR="004B2C67" w:rsidRPr="000F617D" w:rsidRDefault="004B2C67" w:rsidP="00642FDE">
            <w:pPr>
              <w:rPr>
                <w:rFonts w:ascii="Arial Narrow" w:hAnsi="Arial Narrow" w:cs="Arial"/>
                <w:color w:val="000000" w:themeColor="text1"/>
                <w:sz w:val="20"/>
                <w:szCs w:val="20"/>
              </w:rPr>
            </w:pPr>
          </w:p>
        </w:tc>
        <w:tc>
          <w:tcPr>
            <w:tcW w:w="1276" w:type="dxa"/>
          </w:tcPr>
          <w:p w14:paraId="68D3C6DA" w14:textId="77777777" w:rsidR="004B2C67" w:rsidRPr="000F617D" w:rsidRDefault="004B2C67" w:rsidP="00642FDE">
            <w:pPr>
              <w:rPr>
                <w:rFonts w:ascii="Arial Narrow" w:hAnsi="Arial Narrow" w:cs="Arial"/>
                <w:color w:val="000000" w:themeColor="text1"/>
                <w:sz w:val="20"/>
                <w:szCs w:val="20"/>
              </w:rPr>
            </w:pPr>
          </w:p>
        </w:tc>
        <w:tc>
          <w:tcPr>
            <w:tcW w:w="1843" w:type="dxa"/>
          </w:tcPr>
          <w:p w14:paraId="1F809880" w14:textId="77777777" w:rsidR="004B2C67" w:rsidRPr="000F617D" w:rsidRDefault="004B2C67" w:rsidP="00642FDE">
            <w:pPr>
              <w:rPr>
                <w:rFonts w:ascii="Arial Narrow" w:hAnsi="Arial Narrow" w:cs="Arial"/>
                <w:color w:val="000000" w:themeColor="text1"/>
                <w:sz w:val="20"/>
                <w:szCs w:val="20"/>
              </w:rPr>
            </w:pPr>
          </w:p>
        </w:tc>
        <w:tc>
          <w:tcPr>
            <w:tcW w:w="992" w:type="dxa"/>
          </w:tcPr>
          <w:p w14:paraId="23673148" w14:textId="77777777" w:rsidR="004B2C67" w:rsidRPr="000F617D" w:rsidRDefault="004B2C67" w:rsidP="00642FDE">
            <w:pPr>
              <w:rPr>
                <w:rFonts w:ascii="Arial Narrow" w:hAnsi="Arial Narrow" w:cs="Arial"/>
                <w:color w:val="000000" w:themeColor="text1"/>
                <w:sz w:val="20"/>
                <w:szCs w:val="20"/>
              </w:rPr>
            </w:pPr>
          </w:p>
        </w:tc>
        <w:tc>
          <w:tcPr>
            <w:tcW w:w="1276" w:type="dxa"/>
          </w:tcPr>
          <w:p w14:paraId="48DA5546" w14:textId="77777777" w:rsidR="004B2C67" w:rsidRPr="000F617D" w:rsidRDefault="004B2C67" w:rsidP="00642FDE">
            <w:pPr>
              <w:rPr>
                <w:rFonts w:ascii="Arial Narrow" w:hAnsi="Arial Narrow" w:cs="Arial"/>
                <w:color w:val="000000" w:themeColor="text1"/>
                <w:sz w:val="20"/>
                <w:szCs w:val="20"/>
              </w:rPr>
            </w:pPr>
          </w:p>
        </w:tc>
        <w:tc>
          <w:tcPr>
            <w:tcW w:w="1134" w:type="dxa"/>
          </w:tcPr>
          <w:p w14:paraId="7B062828" w14:textId="77777777" w:rsidR="004B2C67" w:rsidRPr="000F617D" w:rsidRDefault="004B2C67" w:rsidP="00642FDE">
            <w:pPr>
              <w:rPr>
                <w:rFonts w:ascii="Arial Narrow" w:hAnsi="Arial Narrow" w:cs="Arial"/>
                <w:color w:val="000000" w:themeColor="text1"/>
                <w:sz w:val="20"/>
                <w:szCs w:val="20"/>
              </w:rPr>
            </w:pPr>
          </w:p>
        </w:tc>
      </w:tr>
      <w:tr w:rsidR="004B2C67" w:rsidRPr="008C642A" w14:paraId="115D8B97" w14:textId="77777777" w:rsidTr="001B0127">
        <w:trPr>
          <w:trHeight w:val="471"/>
        </w:trPr>
        <w:tc>
          <w:tcPr>
            <w:tcW w:w="9351" w:type="dxa"/>
            <w:gridSpan w:val="7"/>
          </w:tcPr>
          <w:p w14:paraId="3C99BDA2" w14:textId="77777777" w:rsidR="004B2C67" w:rsidRPr="00104BA8" w:rsidRDefault="004B2C67" w:rsidP="00642FDE">
            <w:pPr>
              <w:jc w:val="right"/>
              <w:rPr>
                <w:rFonts w:ascii="Arial Narrow" w:hAnsi="Arial Narrow" w:cs="Arial"/>
                <w:b/>
                <w:color w:val="000000" w:themeColor="text1"/>
                <w:sz w:val="20"/>
                <w:szCs w:val="20"/>
              </w:rPr>
            </w:pPr>
            <w:r w:rsidRPr="00104BA8">
              <w:rPr>
                <w:rFonts w:ascii="Arial Narrow" w:hAnsi="Arial Narrow" w:cs="Arial"/>
                <w:b/>
                <w:color w:val="000000" w:themeColor="text1"/>
                <w:sz w:val="20"/>
                <w:szCs w:val="20"/>
              </w:rPr>
              <w:t>TOTAL</w:t>
            </w:r>
          </w:p>
        </w:tc>
        <w:tc>
          <w:tcPr>
            <w:tcW w:w="1134" w:type="dxa"/>
          </w:tcPr>
          <w:p w14:paraId="710CC139" w14:textId="77777777" w:rsidR="004B2C67" w:rsidRPr="00104BA8" w:rsidRDefault="004B2C67" w:rsidP="00642FDE">
            <w:pPr>
              <w:rPr>
                <w:rFonts w:ascii="Arial Narrow" w:hAnsi="Arial Narrow" w:cs="Arial"/>
                <w:b/>
                <w:color w:val="000000" w:themeColor="text1"/>
                <w:sz w:val="20"/>
                <w:szCs w:val="20"/>
              </w:rPr>
            </w:pPr>
          </w:p>
        </w:tc>
      </w:tr>
    </w:tbl>
    <w:p w14:paraId="4CC0D847" w14:textId="77777777" w:rsidR="004B2C67" w:rsidRDefault="004B2C67" w:rsidP="004B2C67">
      <w:pPr>
        <w:rPr>
          <w:rFonts w:ascii="Arial Narrow" w:hAnsi="Arial Narrow" w:cs="Arial"/>
          <w:b/>
          <w:color w:val="000000" w:themeColor="text1"/>
          <w:sz w:val="20"/>
          <w:szCs w:val="20"/>
        </w:rPr>
      </w:pPr>
    </w:p>
    <w:p w14:paraId="1D35ED05" w14:textId="77777777" w:rsidR="004B2C67" w:rsidRDefault="004B2C67" w:rsidP="004B2C67">
      <w:pPr>
        <w:rPr>
          <w:rFonts w:ascii="Arial Narrow" w:hAnsi="Arial Narrow" w:cs="Arial"/>
          <w:b/>
          <w:color w:val="000000" w:themeColor="text1"/>
          <w:sz w:val="20"/>
          <w:szCs w:val="20"/>
        </w:rPr>
      </w:pPr>
    </w:p>
    <w:p w14:paraId="38D28866" w14:textId="77777777" w:rsidR="004B2C67" w:rsidRPr="008C642A" w:rsidRDefault="004B2C67" w:rsidP="004B2C67">
      <w:pPr>
        <w:rPr>
          <w:rFonts w:ascii="Arial Narrow" w:hAnsi="Arial Narrow" w:cs="Arial"/>
          <w:b/>
          <w:color w:val="000000" w:themeColor="text1"/>
          <w:sz w:val="20"/>
          <w:szCs w:val="20"/>
        </w:rPr>
      </w:pPr>
      <w:r>
        <w:rPr>
          <w:rFonts w:ascii="Arial Narrow" w:hAnsi="Arial Narrow" w:cs="Arial"/>
          <w:b/>
          <w:color w:val="000000" w:themeColor="text1"/>
          <w:sz w:val="20"/>
          <w:szCs w:val="20"/>
        </w:rPr>
        <w:t>III</w:t>
      </w:r>
      <w:r w:rsidRPr="008C642A">
        <w:rPr>
          <w:rFonts w:ascii="Arial Narrow" w:hAnsi="Arial Narrow" w:cs="Arial"/>
          <w:b/>
          <w:color w:val="000000" w:themeColor="text1"/>
          <w:sz w:val="20"/>
          <w:szCs w:val="20"/>
        </w:rPr>
        <w:t xml:space="preserve"> </w:t>
      </w:r>
      <w:r>
        <w:rPr>
          <w:rFonts w:ascii="Arial Narrow" w:hAnsi="Arial Narrow" w:cs="Arial"/>
          <w:b/>
          <w:color w:val="000000" w:themeColor="text1"/>
          <w:sz w:val="20"/>
          <w:szCs w:val="20"/>
        </w:rPr>
        <w:t>(</w:t>
      </w:r>
      <w:r w:rsidRPr="008C642A">
        <w:rPr>
          <w:rFonts w:ascii="Arial Narrow" w:hAnsi="Arial Narrow" w:cs="Arial"/>
          <w:b/>
          <w:color w:val="000000" w:themeColor="text1"/>
          <w:sz w:val="20"/>
          <w:szCs w:val="20"/>
        </w:rPr>
        <w:t>C) Research Projects</w:t>
      </w:r>
    </w:p>
    <w:p w14:paraId="7FC771A4" w14:textId="77777777" w:rsidR="004B2C67" w:rsidRPr="008C642A" w:rsidRDefault="004B2C67" w:rsidP="004B2C67">
      <w:pPr>
        <w:rPr>
          <w:rFonts w:ascii="Arial Narrow" w:hAnsi="Arial Narrow" w:cs="Arial"/>
          <w:b/>
          <w:color w:val="000000" w:themeColor="text1"/>
          <w:sz w:val="20"/>
          <w:szCs w:val="20"/>
        </w:rPr>
      </w:pPr>
    </w:p>
    <w:p w14:paraId="215F9073" w14:textId="77777777" w:rsidR="004B2C67" w:rsidRDefault="004B2C67" w:rsidP="004B2C67">
      <w:pPr>
        <w:rPr>
          <w:rFonts w:ascii="Arial Narrow" w:hAnsi="Arial Narrow" w:cs="Arial"/>
          <w:b/>
          <w:color w:val="000000" w:themeColor="text1"/>
          <w:sz w:val="20"/>
          <w:szCs w:val="20"/>
        </w:rPr>
      </w:pPr>
      <w:r w:rsidRPr="008C642A">
        <w:rPr>
          <w:rFonts w:ascii="Arial Narrow" w:hAnsi="Arial Narrow" w:cs="Arial"/>
          <w:b/>
          <w:color w:val="000000" w:themeColor="text1"/>
          <w:sz w:val="20"/>
          <w:szCs w:val="20"/>
        </w:rPr>
        <w:t>(C) (</w:t>
      </w:r>
      <w:proofErr w:type="spellStart"/>
      <w:r w:rsidRPr="008C642A">
        <w:rPr>
          <w:rFonts w:ascii="Arial Narrow" w:hAnsi="Arial Narrow" w:cs="Arial"/>
          <w:b/>
          <w:color w:val="000000" w:themeColor="text1"/>
          <w:sz w:val="20"/>
          <w:szCs w:val="20"/>
        </w:rPr>
        <w:t>i</w:t>
      </w:r>
      <w:proofErr w:type="spellEnd"/>
      <w:r>
        <w:rPr>
          <w:rFonts w:ascii="Arial Narrow" w:hAnsi="Arial Narrow" w:cs="Arial"/>
          <w:b/>
          <w:color w:val="000000" w:themeColor="text1"/>
          <w:sz w:val="20"/>
          <w:szCs w:val="20"/>
        </w:rPr>
        <w:t>)</w:t>
      </w:r>
      <w:r w:rsidRPr="008C642A">
        <w:rPr>
          <w:rFonts w:ascii="Arial Narrow" w:hAnsi="Arial Narrow" w:cs="Arial"/>
          <w:b/>
          <w:color w:val="000000" w:themeColor="text1"/>
          <w:sz w:val="20"/>
          <w:szCs w:val="20"/>
        </w:rPr>
        <w:t xml:space="preserve"> </w:t>
      </w:r>
      <w:r>
        <w:rPr>
          <w:rFonts w:ascii="Arial Narrow" w:hAnsi="Arial Narrow" w:cs="Arial"/>
          <w:b/>
          <w:color w:val="000000" w:themeColor="text1"/>
          <w:sz w:val="20"/>
          <w:szCs w:val="20"/>
        </w:rPr>
        <w:t>Sponsored Projects</w:t>
      </w:r>
      <w:r w:rsidRPr="008C642A">
        <w:rPr>
          <w:rFonts w:ascii="Arial Narrow" w:hAnsi="Arial Narrow" w:cs="Arial"/>
          <w:b/>
          <w:color w:val="000000" w:themeColor="text1"/>
          <w:sz w:val="20"/>
          <w:szCs w:val="20"/>
        </w:rPr>
        <w:t>.</w:t>
      </w:r>
    </w:p>
    <w:p w14:paraId="6A354698" w14:textId="77777777" w:rsidR="004B2C67" w:rsidRDefault="004B2C67" w:rsidP="004B2C67">
      <w:pPr>
        <w:rPr>
          <w:rFonts w:ascii="Arial Narrow" w:hAnsi="Arial Narrow" w:cs="Arial"/>
          <w:b/>
          <w:color w:val="000000" w:themeColor="text1"/>
          <w:sz w:val="20"/>
          <w:szCs w:val="20"/>
        </w:rPr>
      </w:pPr>
    </w:p>
    <w:p w14:paraId="18E2259D" w14:textId="77777777" w:rsidR="004B2C67" w:rsidRDefault="004B2C67" w:rsidP="004B2C67">
      <w:pPr>
        <w:rPr>
          <w:rFonts w:ascii="Arial Narrow" w:hAnsi="Arial Narrow" w:cs="Arial"/>
          <w:b/>
          <w:color w:val="000000" w:themeColor="text1"/>
          <w:sz w:val="20"/>
          <w:szCs w:val="20"/>
        </w:rPr>
      </w:pPr>
      <w:r w:rsidRPr="00C87428">
        <w:rPr>
          <w:rFonts w:ascii="Arial Narrow" w:hAnsi="Arial Narrow" w:cs="Arial"/>
          <w:b/>
          <w:color w:val="000000" w:themeColor="text1"/>
          <w:sz w:val="20"/>
          <w:szCs w:val="20"/>
        </w:rPr>
        <w:t>(a) Major Project with grants above Rs.</w:t>
      </w:r>
      <w:r>
        <w:rPr>
          <w:rFonts w:ascii="Arial Narrow" w:hAnsi="Arial Narrow" w:cs="Arial"/>
          <w:b/>
          <w:color w:val="000000" w:themeColor="text1"/>
          <w:sz w:val="20"/>
          <w:szCs w:val="20"/>
        </w:rPr>
        <w:t xml:space="preserve"> </w:t>
      </w:r>
      <w:r w:rsidRPr="00C87428">
        <w:rPr>
          <w:rFonts w:ascii="Arial Narrow" w:hAnsi="Arial Narrow" w:cs="Arial"/>
          <w:b/>
          <w:color w:val="000000" w:themeColor="text1"/>
          <w:sz w:val="20"/>
          <w:szCs w:val="20"/>
        </w:rPr>
        <w:t>30 lakhs (</w:t>
      </w:r>
      <w:r>
        <w:rPr>
          <w:rFonts w:ascii="Arial Narrow" w:hAnsi="Arial Narrow" w:cs="Arial"/>
          <w:b/>
          <w:color w:val="000000" w:themeColor="text1"/>
          <w:sz w:val="20"/>
          <w:szCs w:val="20"/>
        </w:rPr>
        <w:t>S</w:t>
      </w:r>
      <w:r w:rsidRPr="00C87428">
        <w:rPr>
          <w:rFonts w:ascii="Arial Narrow" w:hAnsi="Arial Narrow" w:cs="Arial"/>
          <w:b/>
          <w:color w:val="000000" w:themeColor="text1"/>
          <w:sz w:val="20"/>
          <w:szCs w:val="20"/>
        </w:rPr>
        <w:t>cience</w:t>
      </w:r>
      <w:r>
        <w:rPr>
          <w:rFonts w:ascii="Arial Narrow" w:hAnsi="Arial Narrow" w:cs="Arial"/>
          <w:b/>
          <w:color w:val="000000" w:themeColor="text1"/>
          <w:sz w:val="20"/>
          <w:szCs w:val="20"/>
        </w:rPr>
        <w:t>/Engineering</w:t>
      </w:r>
      <w:r w:rsidRPr="00C87428">
        <w:rPr>
          <w:rFonts w:ascii="Arial Narrow" w:hAnsi="Arial Narrow" w:cs="Arial"/>
          <w:b/>
          <w:color w:val="000000" w:themeColor="text1"/>
          <w:sz w:val="20"/>
          <w:szCs w:val="20"/>
        </w:rPr>
        <w:t>)/above Rs.5 lakhs (Arts)</w:t>
      </w:r>
      <w:r>
        <w:rPr>
          <w:rFonts w:ascii="Arial Narrow" w:hAnsi="Arial Narrow" w:cs="Arial"/>
          <w:b/>
          <w:color w:val="000000" w:themeColor="text1"/>
          <w:sz w:val="20"/>
          <w:szCs w:val="20"/>
        </w:rPr>
        <w:t xml:space="preserve"> – </w:t>
      </w:r>
      <w:r w:rsidRPr="00C87428">
        <w:rPr>
          <w:rFonts w:ascii="Arial Narrow" w:hAnsi="Arial Narrow" w:cs="Arial"/>
          <w:b/>
          <w:color w:val="000000" w:themeColor="text1"/>
          <w:sz w:val="20"/>
          <w:szCs w:val="20"/>
        </w:rPr>
        <w:t>20</w:t>
      </w:r>
      <w:r>
        <w:rPr>
          <w:rFonts w:ascii="Arial Narrow" w:hAnsi="Arial Narrow" w:cs="Arial"/>
          <w:b/>
          <w:color w:val="000000" w:themeColor="text1"/>
          <w:sz w:val="20"/>
          <w:szCs w:val="20"/>
        </w:rPr>
        <w:t xml:space="preserve"> </w:t>
      </w:r>
      <w:r w:rsidRPr="00C87428">
        <w:rPr>
          <w:rFonts w:ascii="Arial Narrow" w:hAnsi="Arial Narrow" w:cs="Arial"/>
          <w:b/>
          <w:color w:val="000000" w:themeColor="text1"/>
          <w:sz w:val="20"/>
          <w:szCs w:val="20"/>
        </w:rPr>
        <w:t>per project</w:t>
      </w:r>
    </w:p>
    <w:p w14:paraId="36C9BD32" w14:textId="77777777" w:rsidR="004B2C67" w:rsidRPr="00C87428" w:rsidRDefault="004B2C67" w:rsidP="004B2C67">
      <w:pPr>
        <w:rPr>
          <w:rFonts w:ascii="Arial Narrow" w:hAnsi="Arial Narrow" w:cs="Arial"/>
          <w:b/>
          <w:color w:val="000000" w:themeColor="text1"/>
          <w:sz w:val="20"/>
          <w:szCs w:val="20"/>
        </w:rPr>
      </w:pPr>
      <w:r w:rsidRPr="00C87428">
        <w:rPr>
          <w:rFonts w:ascii="Arial Narrow" w:hAnsi="Arial Narrow" w:cs="Arial"/>
          <w:b/>
          <w:color w:val="000000" w:themeColor="text1"/>
          <w:sz w:val="20"/>
          <w:szCs w:val="20"/>
        </w:rPr>
        <w:t>(b) Major Project with grants Rs.</w:t>
      </w:r>
      <w:r>
        <w:rPr>
          <w:rFonts w:ascii="Arial Narrow" w:hAnsi="Arial Narrow" w:cs="Arial"/>
          <w:b/>
          <w:color w:val="000000" w:themeColor="text1"/>
          <w:sz w:val="20"/>
          <w:szCs w:val="20"/>
        </w:rPr>
        <w:t xml:space="preserve"> </w:t>
      </w:r>
      <w:r w:rsidRPr="00C87428">
        <w:rPr>
          <w:rFonts w:ascii="Arial Narrow" w:hAnsi="Arial Narrow" w:cs="Arial"/>
          <w:b/>
          <w:color w:val="000000" w:themeColor="text1"/>
          <w:sz w:val="20"/>
          <w:szCs w:val="20"/>
        </w:rPr>
        <w:t>05 lakhs up to Rs.30 lakhs (</w:t>
      </w:r>
      <w:r>
        <w:rPr>
          <w:rFonts w:ascii="Arial Narrow" w:hAnsi="Arial Narrow" w:cs="Arial"/>
          <w:b/>
          <w:color w:val="000000" w:themeColor="text1"/>
          <w:sz w:val="20"/>
          <w:szCs w:val="20"/>
        </w:rPr>
        <w:t>S</w:t>
      </w:r>
      <w:r w:rsidRPr="00C87428">
        <w:rPr>
          <w:rFonts w:ascii="Arial Narrow" w:hAnsi="Arial Narrow" w:cs="Arial"/>
          <w:b/>
          <w:color w:val="000000" w:themeColor="text1"/>
          <w:sz w:val="20"/>
          <w:szCs w:val="20"/>
        </w:rPr>
        <w:t>cience</w:t>
      </w:r>
      <w:r>
        <w:rPr>
          <w:rFonts w:ascii="Arial Narrow" w:hAnsi="Arial Narrow" w:cs="Arial"/>
          <w:b/>
          <w:color w:val="000000" w:themeColor="text1"/>
          <w:sz w:val="20"/>
          <w:szCs w:val="20"/>
        </w:rPr>
        <w:t>/Engineering</w:t>
      </w:r>
      <w:r w:rsidRPr="00C87428">
        <w:rPr>
          <w:rFonts w:ascii="Arial Narrow" w:hAnsi="Arial Narrow" w:cs="Arial"/>
          <w:b/>
          <w:color w:val="000000" w:themeColor="text1"/>
          <w:sz w:val="20"/>
          <w:szCs w:val="20"/>
        </w:rPr>
        <w:t>)/Rs.03 lakhs up to</w:t>
      </w:r>
      <w:r>
        <w:rPr>
          <w:rFonts w:ascii="Arial Narrow" w:hAnsi="Arial Narrow" w:cs="Arial"/>
          <w:b/>
          <w:color w:val="000000" w:themeColor="text1"/>
          <w:sz w:val="20"/>
          <w:szCs w:val="20"/>
        </w:rPr>
        <w:t xml:space="preserve"> </w:t>
      </w:r>
      <w:r w:rsidRPr="00C87428">
        <w:rPr>
          <w:rFonts w:ascii="Arial Narrow" w:hAnsi="Arial Narrow" w:cs="Arial"/>
          <w:b/>
          <w:color w:val="000000" w:themeColor="text1"/>
          <w:sz w:val="20"/>
          <w:szCs w:val="20"/>
        </w:rPr>
        <w:t xml:space="preserve">Rs.05 lakhs (Arts) </w:t>
      </w:r>
      <w:r>
        <w:rPr>
          <w:rFonts w:ascii="Arial Narrow" w:hAnsi="Arial Narrow" w:cs="Arial"/>
          <w:b/>
          <w:color w:val="000000" w:themeColor="text1"/>
          <w:sz w:val="20"/>
          <w:szCs w:val="20"/>
        </w:rPr>
        <w:t>–</w:t>
      </w:r>
      <w:r w:rsidRPr="00C87428">
        <w:rPr>
          <w:rFonts w:ascii="Arial Narrow" w:hAnsi="Arial Narrow" w:cs="Arial"/>
          <w:b/>
          <w:color w:val="000000" w:themeColor="text1"/>
          <w:sz w:val="20"/>
          <w:szCs w:val="20"/>
        </w:rPr>
        <w:t xml:space="preserve"> 15</w:t>
      </w:r>
      <w:r>
        <w:rPr>
          <w:rFonts w:ascii="Arial Narrow" w:hAnsi="Arial Narrow" w:cs="Arial"/>
          <w:b/>
          <w:color w:val="000000" w:themeColor="text1"/>
          <w:sz w:val="20"/>
          <w:szCs w:val="20"/>
        </w:rPr>
        <w:t xml:space="preserve"> </w:t>
      </w:r>
      <w:r w:rsidRPr="00C87428">
        <w:rPr>
          <w:rFonts w:ascii="Arial Narrow" w:hAnsi="Arial Narrow" w:cs="Arial"/>
          <w:b/>
          <w:color w:val="000000" w:themeColor="text1"/>
          <w:sz w:val="20"/>
          <w:szCs w:val="20"/>
        </w:rPr>
        <w:t>per project</w:t>
      </w:r>
    </w:p>
    <w:p w14:paraId="746BF3BD" w14:textId="77777777" w:rsidR="004B2C67" w:rsidRDefault="004B2C67" w:rsidP="004B2C67">
      <w:pPr>
        <w:jc w:val="both"/>
        <w:rPr>
          <w:rFonts w:ascii="Arial Narrow" w:hAnsi="Arial Narrow" w:cs="Arial"/>
          <w:b/>
          <w:color w:val="000000" w:themeColor="text1"/>
          <w:sz w:val="20"/>
          <w:szCs w:val="20"/>
        </w:rPr>
      </w:pPr>
      <w:r w:rsidRPr="00C87428">
        <w:rPr>
          <w:rFonts w:ascii="Arial Narrow" w:hAnsi="Arial Narrow" w:cs="Arial"/>
          <w:b/>
          <w:color w:val="000000" w:themeColor="text1"/>
          <w:sz w:val="20"/>
          <w:szCs w:val="20"/>
        </w:rPr>
        <w:t>(c) Minor Project with grants above Rs. 01 lakh up to Rs.05 lakhs (</w:t>
      </w:r>
      <w:r>
        <w:rPr>
          <w:rFonts w:ascii="Arial Narrow" w:hAnsi="Arial Narrow" w:cs="Arial"/>
          <w:b/>
          <w:color w:val="000000" w:themeColor="text1"/>
          <w:sz w:val="20"/>
          <w:szCs w:val="20"/>
        </w:rPr>
        <w:t>S</w:t>
      </w:r>
      <w:r w:rsidRPr="00C87428">
        <w:rPr>
          <w:rFonts w:ascii="Arial Narrow" w:hAnsi="Arial Narrow" w:cs="Arial"/>
          <w:b/>
          <w:color w:val="000000" w:themeColor="text1"/>
          <w:sz w:val="20"/>
          <w:szCs w:val="20"/>
        </w:rPr>
        <w:t>cience</w:t>
      </w:r>
      <w:r>
        <w:rPr>
          <w:rFonts w:ascii="Arial Narrow" w:hAnsi="Arial Narrow" w:cs="Arial"/>
          <w:b/>
          <w:color w:val="000000" w:themeColor="text1"/>
          <w:sz w:val="20"/>
          <w:szCs w:val="20"/>
        </w:rPr>
        <w:t>/Engineering</w:t>
      </w:r>
      <w:r w:rsidRPr="00C87428">
        <w:rPr>
          <w:rFonts w:ascii="Arial Narrow" w:hAnsi="Arial Narrow" w:cs="Arial"/>
          <w:b/>
          <w:color w:val="000000" w:themeColor="text1"/>
          <w:sz w:val="20"/>
          <w:szCs w:val="20"/>
        </w:rPr>
        <w:t>)</w:t>
      </w:r>
      <w:r>
        <w:rPr>
          <w:rFonts w:ascii="Arial Narrow" w:hAnsi="Arial Narrow" w:cs="Arial"/>
          <w:b/>
          <w:color w:val="000000" w:themeColor="text1"/>
          <w:sz w:val="20"/>
          <w:szCs w:val="20"/>
        </w:rPr>
        <w:t xml:space="preserve"> </w:t>
      </w:r>
      <w:r w:rsidRPr="00C87428">
        <w:rPr>
          <w:rFonts w:ascii="Arial Narrow" w:hAnsi="Arial Narrow" w:cs="Arial"/>
          <w:b/>
          <w:color w:val="000000" w:themeColor="text1"/>
          <w:sz w:val="20"/>
          <w:szCs w:val="20"/>
        </w:rPr>
        <w:t>/</w:t>
      </w:r>
      <w:r>
        <w:rPr>
          <w:rFonts w:ascii="Arial Narrow" w:hAnsi="Arial Narrow" w:cs="Arial"/>
          <w:b/>
          <w:color w:val="000000" w:themeColor="text1"/>
          <w:sz w:val="20"/>
          <w:szCs w:val="20"/>
        </w:rPr>
        <w:t xml:space="preserve"> </w:t>
      </w:r>
      <w:r w:rsidRPr="00C87428">
        <w:rPr>
          <w:rFonts w:ascii="Arial Narrow" w:hAnsi="Arial Narrow" w:cs="Arial"/>
          <w:b/>
          <w:color w:val="000000" w:themeColor="text1"/>
          <w:sz w:val="20"/>
          <w:szCs w:val="20"/>
        </w:rPr>
        <w:t>Rs.01 lakh up to Rs.03</w:t>
      </w:r>
      <w:r>
        <w:rPr>
          <w:rFonts w:ascii="Arial Narrow" w:hAnsi="Arial Narrow" w:cs="Arial"/>
          <w:b/>
          <w:color w:val="000000" w:themeColor="text1"/>
          <w:sz w:val="20"/>
          <w:szCs w:val="20"/>
        </w:rPr>
        <w:t xml:space="preserve"> </w:t>
      </w:r>
      <w:r w:rsidRPr="00C87428">
        <w:rPr>
          <w:rFonts w:ascii="Arial Narrow" w:hAnsi="Arial Narrow" w:cs="Arial"/>
          <w:b/>
          <w:color w:val="000000" w:themeColor="text1"/>
          <w:sz w:val="20"/>
          <w:szCs w:val="20"/>
        </w:rPr>
        <w:t xml:space="preserve">lakhs (Arts) </w:t>
      </w:r>
      <w:r>
        <w:rPr>
          <w:rFonts w:ascii="Arial Narrow" w:hAnsi="Arial Narrow" w:cs="Arial"/>
          <w:b/>
          <w:color w:val="000000" w:themeColor="text1"/>
          <w:sz w:val="20"/>
          <w:szCs w:val="20"/>
        </w:rPr>
        <w:t>–</w:t>
      </w:r>
      <w:r w:rsidRPr="00C87428">
        <w:rPr>
          <w:rFonts w:ascii="Arial Narrow" w:hAnsi="Arial Narrow" w:cs="Arial"/>
          <w:b/>
          <w:color w:val="000000" w:themeColor="text1"/>
          <w:sz w:val="20"/>
          <w:szCs w:val="20"/>
        </w:rPr>
        <w:t xml:space="preserve"> 10</w:t>
      </w:r>
      <w:r>
        <w:rPr>
          <w:rFonts w:ascii="Arial Narrow" w:hAnsi="Arial Narrow" w:cs="Arial"/>
          <w:b/>
          <w:color w:val="000000" w:themeColor="text1"/>
          <w:sz w:val="20"/>
          <w:szCs w:val="20"/>
        </w:rPr>
        <w:t xml:space="preserve"> </w:t>
      </w:r>
      <w:r w:rsidRPr="00C87428">
        <w:rPr>
          <w:rFonts w:ascii="Arial Narrow" w:hAnsi="Arial Narrow" w:cs="Arial"/>
          <w:b/>
          <w:color w:val="000000" w:themeColor="text1"/>
          <w:sz w:val="20"/>
          <w:szCs w:val="20"/>
        </w:rPr>
        <w:t>per project</w:t>
      </w:r>
    </w:p>
    <w:p w14:paraId="6C728BEC" w14:textId="77777777" w:rsidR="004B2C67" w:rsidRPr="00396395" w:rsidRDefault="004B2C67" w:rsidP="004B2C67">
      <w:pPr>
        <w:rPr>
          <w:rFonts w:ascii="Arial Narrow" w:hAnsi="Arial Narrow" w:cs="Arial"/>
          <w:b/>
          <w:color w:val="000000" w:themeColor="text1"/>
          <w:sz w:val="20"/>
          <w:szCs w:val="20"/>
        </w:rPr>
      </w:pPr>
    </w:p>
    <w:tbl>
      <w:tblPr>
        <w:tblStyle w:val="TableGrid"/>
        <w:tblW w:w="10769" w:type="dxa"/>
        <w:tblLook w:val="04A0" w:firstRow="1" w:lastRow="0" w:firstColumn="1" w:lastColumn="0" w:noHBand="0" w:noVBand="1"/>
      </w:tblPr>
      <w:tblGrid>
        <w:gridCol w:w="726"/>
        <w:gridCol w:w="2683"/>
        <w:gridCol w:w="2354"/>
        <w:gridCol w:w="1846"/>
        <w:gridCol w:w="1742"/>
        <w:gridCol w:w="1418"/>
      </w:tblGrid>
      <w:tr w:rsidR="004B2C67" w:rsidRPr="008C642A" w14:paraId="64AA0616" w14:textId="77777777" w:rsidTr="00642FDE">
        <w:trPr>
          <w:trHeight w:val="898"/>
        </w:trPr>
        <w:tc>
          <w:tcPr>
            <w:tcW w:w="726" w:type="dxa"/>
          </w:tcPr>
          <w:p w14:paraId="016EDD17" w14:textId="77777777" w:rsidR="004B2C67" w:rsidRPr="008C642A" w:rsidRDefault="004B2C67" w:rsidP="00642FDE">
            <w:pPr>
              <w:rPr>
                <w:rFonts w:ascii="Arial Narrow" w:hAnsi="Arial Narrow" w:cs="Arial"/>
                <w:b/>
                <w:color w:val="000000" w:themeColor="text1"/>
                <w:sz w:val="20"/>
                <w:szCs w:val="20"/>
              </w:rPr>
            </w:pPr>
            <w:r w:rsidRPr="008C642A">
              <w:rPr>
                <w:rFonts w:ascii="Arial Narrow" w:hAnsi="Arial Narrow" w:cs="Arial"/>
                <w:b/>
                <w:color w:val="000000" w:themeColor="text1"/>
                <w:sz w:val="20"/>
                <w:szCs w:val="20"/>
              </w:rPr>
              <w:t>S. No.</w:t>
            </w:r>
          </w:p>
        </w:tc>
        <w:tc>
          <w:tcPr>
            <w:tcW w:w="2683" w:type="dxa"/>
          </w:tcPr>
          <w:p w14:paraId="152474AE" w14:textId="77777777" w:rsidR="004B2C67" w:rsidRPr="008C642A" w:rsidRDefault="004B2C67" w:rsidP="00642FDE">
            <w:pPr>
              <w:rPr>
                <w:rFonts w:ascii="Arial Narrow" w:hAnsi="Arial Narrow" w:cs="Arial"/>
                <w:b/>
                <w:color w:val="000000" w:themeColor="text1"/>
                <w:sz w:val="20"/>
                <w:szCs w:val="20"/>
              </w:rPr>
            </w:pPr>
            <w:r w:rsidRPr="008C642A">
              <w:rPr>
                <w:rFonts w:ascii="Arial Narrow" w:hAnsi="Arial Narrow" w:cs="Arial"/>
                <w:b/>
                <w:color w:val="000000" w:themeColor="text1"/>
                <w:sz w:val="20"/>
                <w:szCs w:val="20"/>
              </w:rPr>
              <w:t>Title</w:t>
            </w:r>
            <w:r>
              <w:rPr>
                <w:rFonts w:ascii="Arial Narrow" w:hAnsi="Arial Narrow" w:cs="Arial"/>
                <w:b/>
                <w:color w:val="000000" w:themeColor="text1"/>
                <w:sz w:val="20"/>
                <w:szCs w:val="20"/>
              </w:rPr>
              <w:t xml:space="preserve"> of the Major/Minor Project</w:t>
            </w:r>
          </w:p>
        </w:tc>
        <w:tc>
          <w:tcPr>
            <w:tcW w:w="2354" w:type="dxa"/>
          </w:tcPr>
          <w:p w14:paraId="329CE8F7" w14:textId="77777777" w:rsidR="004B2C67" w:rsidRPr="008C642A" w:rsidRDefault="004B2C67" w:rsidP="00642FDE">
            <w:pPr>
              <w:rPr>
                <w:rFonts w:ascii="Arial Narrow" w:hAnsi="Arial Narrow" w:cs="Arial"/>
                <w:b/>
                <w:color w:val="000000" w:themeColor="text1"/>
                <w:sz w:val="20"/>
                <w:szCs w:val="20"/>
              </w:rPr>
            </w:pPr>
            <w:r>
              <w:rPr>
                <w:rFonts w:ascii="Arial Narrow" w:hAnsi="Arial Narrow" w:cs="Arial"/>
                <w:b/>
                <w:color w:val="000000" w:themeColor="text1"/>
                <w:sz w:val="20"/>
                <w:szCs w:val="20"/>
              </w:rPr>
              <w:t xml:space="preserve">Grant Sanctioning </w:t>
            </w:r>
            <w:r w:rsidRPr="008C642A">
              <w:rPr>
                <w:rFonts w:ascii="Arial Narrow" w:hAnsi="Arial Narrow" w:cs="Arial"/>
                <w:b/>
                <w:color w:val="000000" w:themeColor="text1"/>
                <w:sz w:val="20"/>
                <w:szCs w:val="20"/>
              </w:rPr>
              <w:t>Agency</w:t>
            </w:r>
          </w:p>
        </w:tc>
        <w:tc>
          <w:tcPr>
            <w:tcW w:w="1846" w:type="dxa"/>
          </w:tcPr>
          <w:p w14:paraId="48A22216" w14:textId="77777777" w:rsidR="004B2C67" w:rsidRPr="008C642A" w:rsidRDefault="004B2C67" w:rsidP="00642FDE">
            <w:pPr>
              <w:rPr>
                <w:rFonts w:ascii="Arial Narrow" w:hAnsi="Arial Narrow" w:cs="Arial"/>
                <w:b/>
                <w:color w:val="000000" w:themeColor="text1"/>
                <w:sz w:val="20"/>
                <w:szCs w:val="20"/>
              </w:rPr>
            </w:pPr>
            <w:r>
              <w:rPr>
                <w:rFonts w:ascii="Arial Narrow" w:hAnsi="Arial Narrow" w:cs="Arial"/>
                <w:b/>
                <w:color w:val="000000" w:themeColor="text1"/>
                <w:sz w:val="20"/>
                <w:szCs w:val="20"/>
              </w:rPr>
              <w:t>Date of Sanction of the project &amp; period</w:t>
            </w:r>
          </w:p>
        </w:tc>
        <w:tc>
          <w:tcPr>
            <w:tcW w:w="1742" w:type="dxa"/>
          </w:tcPr>
          <w:p w14:paraId="0F0279BA" w14:textId="77777777" w:rsidR="004B2C67" w:rsidRPr="008C642A" w:rsidRDefault="004B2C67" w:rsidP="00642FDE">
            <w:pPr>
              <w:rPr>
                <w:rFonts w:ascii="Arial Narrow" w:hAnsi="Arial Narrow" w:cs="Arial"/>
                <w:b/>
                <w:color w:val="000000" w:themeColor="text1"/>
                <w:sz w:val="20"/>
                <w:szCs w:val="20"/>
              </w:rPr>
            </w:pPr>
            <w:r w:rsidRPr="008C642A">
              <w:rPr>
                <w:rFonts w:ascii="Arial Narrow" w:hAnsi="Arial Narrow" w:cs="Arial"/>
                <w:b/>
                <w:color w:val="000000" w:themeColor="text1"/>
                <w:sz w:val="20"/>
                <w:szCs w:val="20"/>
              </w:rPr>
              <w:t xml:space="preserve">Grant/Amount Mobilized (Rs. Lakh) </w:t>
            </w:r>
          </w:p>
        </w:tc>
        <w:tc>
          <w:tcPr>
            <w:tcW w:w="1418" w:type="dxa"/>
          </w:tcPr>
          <w:p w14:paraId="6D049A8D" w14:textId="77777777" w:rsidR="004B2C67" w:rsidRPr="008C642A" w:rsidRDefault="004B2C67" w:rsidP="00642FDE">
            <w:pPr>
              <w:rPr>
                <w:rFonts w:ascii="Arial Narrow" w:hAnsi="Arial Narrow" w:cs="Arial"/>
                <w:b/>
                <w:color w:val="000000" w:themeColor="text1"/>
                <w:sz w:val="20"/>
                <w:szCs w:val="20"/>
              </w:rPr>
            </w:pPr>
            <w:r w:rsidRPr="008C642A">
              <w:rPr>
                <w:rFonts w:ascii="Arial Narrow" w:hAnsi="Arial Narrow" w:cs="Arial"/>
                <w:b/>
                <w:color w:val="000000" w:themeColor="text1"/>
                <w:sz w:val="20"/>
                <w:szCs w:val="20"/>
              </w:rPr>
              <w:t>API Score</w:t>
            </w:r>
            <w:r>
              <w:rPr>
                <w:rFonts w:ascii="Arial Narrow" w:hAnsi="Arial Narrow" w:cs="Arial"/>
                <w:b/>
                <w:color w:val="000000" w:themeColor="text1"/>
                <w:sz w:val="20"/>
                <w:szCs w:val="20"/>
              </w:rPr>
              <w:t xml:space="preserve"> Claimed by the Candidate</w:t>
            </w:r>
          </w:p>
        </w:tc>
      </w:tr>
      <w:tr w:rsidR="004B2C67" w:rsidRPr="008C642A" w14:paraId="6A1DCB77" w14:textId="77777777" w:rsidTr="00642FDE">
        <w:trPr>
          <w:trHeight w:val="571"/>
        </w:trPr>
        <w:tc>
          <w:tcPr>
            <w:tcW w:w="726" w:type="dxa"/>
          </w:tcPr>
          <w:p w14:paraId="69B8655D" w14:textId="77777777" w:rsidR="004B2C67" w:rsidRPr="008C642A" w:rsidRDefault="004B2C67" w:rsidP="00642FDE">
            <w:pPr>
              <w:rPr>
                <w:rFonts w:ascii="Arial Narrow" w:hAnsi="Arial Narrow" w:cs="Arial"/>
                <w:color w:val="000000" w:themeColor="text1"/>
                <w:sz w:val="20"/>
                <w:szCs w:val="20"/>
              </w:rPr>
            </w:pPr>
          </w:p>
        </w:tc>
        <w:tc>
          <w:tcPr>
            <w:tcW w:w="2683" w:type="dxa"/>
          </w:tcPr>
          <w:p w14:paraId="621585C9" w14:textId="77777777" w:rsidR="004B2C67" w:rsidRPr="008C642A" w:rsidRDefault="004B2C67" w:rsidP="00642FDE">
            <w:pPr>
              <w:rPr>
                <w:rFonts w:ascii="Arial Narrow" w:hAnsi="Arial Narrow" w:cs="Arial"/>
                <w:color w:val="000000" w:themeColor="text1"/>
                <w:sz w:val="20"/>
                <w:szCs w:val="20"/>
              </w:rPr>
            </w:pPr>
          </w:p>
        </w:tc>
        <w:tc>
          <w:tcPr>
            <w:tcW w:w="2354" w:type="dxa"/>
          </w:tcPr>
          <w:p w14:paraId="6EBA6A86" w14:textId="77777777" w:rsidR="004B2C67" w:rsidRPr="008C642A" w:rsidRDefault="004B2C67" w:rsidP="00642FDE">
            <w:pPr>
              <w:rPr>
                <w:rFonts w:ascii="Arial Narrow" w:hAnsi="Arial Narrow" w:cs="Arial"/>
                <w:color w:val="000000" w:themeColor="text1"/>
                <w:sz w:val="20"/>
                <w:szCs w:val="20"/>
              </w:rPr>
            </w:pPr>
          </w:p>
        </w:tc>
        <w:tc>
          <w:tcPr>
            <w:tcW w:w="1846" w:type="dxa"/>
          </w:tcPr>
          <w:p w14:paraId="00959636" w14:textId="77777777" w:rsidR="004B2C67" w:rsidRPr="008C642A" w:rsidRDefault="004B2C67" w:rsidP="00642FDE">
            <w:pPr>
              <w:rPr>
                <w:rFonts w:ascii="Arial Narrow" w:hAnsi="Arial Narrow" w:cs="Arial"/>
                <w:color w:val="000000" w:themeColor="text1"/>
                <w:sz w:val="20"/>
                <w:szCs w:val="20"/>
              </w:rPr>
            </w:pPr>
          </w:p>
        </w:tc>
        <w:tc>
          <w:tcPr>
            <w:tcW w:w="1742" w:type="dxa"/>
          </w:tcPr>
          <w:p w14:paraId="05B04F17" w14:textId="77777777" w:rsidR="004B2C67" w:rsidRPr="008C642A" w:rsidRDefault="004B2C67" w:rsidP="00642FDE">
            <w:pPr>
              <w:rPr>
                <w:rFonts w:ascii="Arial Narrow" w:hAnsi="Arial Narrow" w:cs="Arial"/>
                <w:color w:val="000000" w:themeColor="text1"/>
                <w:sz w:val="20"/>
                <w:szCs w:val="20"/>
              </w:rPr>
            </w:pPr>
          </w:p>
        </w:tc>
        <w:tc>
          <w:tcPr>
            <w:tcW w:w="1418" w:type="dxa"/>
          </w:tcPr>
          <w:p w14:paraId="57D6E50B" w14:textId="77777777" w:rsidR="004B2C67" w:rsidRPr="008C642A" w:rsidRDefault="004B2C67" w:rsidP="00642FDE">
            <w:pPr>
              <w:rPr>
                <w:rFonts w:ascii="Arial Narrow" w:hAnsi="Arial Narrow" w:cs="Arial"/>
                <w:color w:val="000000" w:themeColor="text1"/>
                <w:sz w:val="20"/>
                <w:szCs w:val="20"/>
              </w:rPr>
            </w:pPr>
          </w:p>
        </w:tc>
      </w:tr>
      <w:tr w:rsidR="004B2C67" w:rsidRPr="008C642A" w14:paraId="5D424641" w14:textId="77777777" w:rsidTr="00642FDE">
        <w:trPr>
          <w:trHeight w:val="557"/>
        </w:trPr>
        <w:tc>
          <w:tcPr>
            <w:tcW w:w="726" w:type="dxa"/>
          </w:tcPr>
          <w:p w14:paraId="14138779" w14:textId="77777777" w:rsidR="004B2C67" w:rsidRPr="008C642A" w:rsidRDefault="004B2C67" w:rsidP="00642FDE">
            <w:pPr>
              <w:rPr>
                <w:rFonts w:ascii="Arial Narrow" w:hAnsi="Arial Narrow" w:cs="Arial"/>
                <w:color w:val="000000" w:themeColor="text1"/>
                <w:sz w:val="20"/>
                <w:szCs w:val="20"/>
              </w:rPr>
            </w:pPr>
          </w:p>
        </w:tc>
        <w:tc>
          <w:tcPr>
            <w:tcW w:w="2683" w:type="dxa"/>
          </w:tcPr>
          <w:p w14:paraId="4C40EE5E" w14:textId="77777777" w:rsidR="004B2C67" w:rsidRPr="008C642A" w:rsidRDefault="004B2C67" w:rsidP="00642FDE">
            <w:pPr>
              <w:rPr>
                <w:rFonts w:ascii="Arial Narrow" w:hAnsi="Arial Narrow" w:cs="Arial"/>
                <w:color w:val="000000" w:themeColor="text1"/>
                <w:sz w:val="20"/>
                <w:szCs w:val="20"/>
              </w:rPr>
            </w:pPr>
          </w:p>
        </w:tc>
        <w:tc>
          <w:tcPr>
            <w:tcW w:w="2354" w:type="dxa"/>
          </w:tcPr>
          <w:p w14:paraId="72057BF0" w14:textId="77777777" w:rsidR="004B2C67" w:rsidRPr="008C642A" w:rsidRDefault="004B2C67" w:rsidP="00642FDE">
            <w:pPr>
              <w:rPr>
                <w:rFonts w:ascii="Arial Narrow" w:hAnsi="Arial Narrow" w:cs="Arial"/>
                <w:color w:val="000000" w:themeColor="text1"/>
                <w:sz w:val="20"/>
                <w:szCs w:val="20"/>
              </w:rPr>
            </w:pPr>
          </w:p>
        </w:tc>
        <w:tc>
          <w:tcPr>
            <w:tcW w:w="1846" w:type="dxa"/>
          </w:tcPr>
          <w:p w14:paraId="5770A6B0" w14:textId="77777777" w:rsidR="004B2C67" w:rsidRPr="008C642A" w:rsidRDefault="004B2C67" w:rsidP="00642FDE">
            <w:pPr>
              <w:rPr>
                <w:rFonts w:ascii="Arial Narrow" w:hAnsi="Arial Narrow" w:cs="Arial"/>
                <w:color w:val="000000" w:themeColor="text1"/>
                <w:sz w:val="20"/>
                <w:szCs w:val="20"/>
              </w:rPr>
            </w:pPr>
          </w:p>
        </w:tc>
        <w:tc>
          <w:tcPr>
            <w:tcW w:w="1742" w:type="dxa"/>
          </w:tcPr>
          <w:p w14:paraId="17B79B8F" w14:textId="77777777" w:rsidR="004B2C67" w:rsidRPr="008C642A" w:rsidRDefault="004B2C67" w:rsidP="00642FDE">
            <w:pPr>
              <w:rPr>
                <w:rFonts w:ascii="Arial Narrow" w:hAnsi="Arial Narrow" w:cs="Arial"/>
                <w:color w:val="000000" w:themeColor="text1"/>
                <w:sz w:val="20"/>
                <w:szCs w:val="20"/>
              </w:rPr>
            </w:pPr>
          </w:p>
        </w:tc>
        <w:tc>
          <w:tcPr>
            <w:tcW w:w="1418" w:type="dxa"/>
          </w:tcPr>
          <w:p w14:paraId="79D78CD2" w14:textId="77777777" w:rsidR="004B2C67" w:rsidRPr="008C642A" w:rsidRDefault="004B2C67" w:rsidP="00642FDE">
            <w:pPr>
              <w:rPr>
                <w:rFonts w:ascii="Arial Narrow" w:hAnsi="Arial Narrow" w:cs="Arial"/>
                <w:color w:val="000000" w:themeColor="text1"/>
                <w:sz w:val="20"/>
                <w:szCs w:val="20"/>
              </w:rPr>
            </w:pPr>
          </w:p>
        </w:tc>
      </w:tr>
      <w:tr w:rsidR="004B2C67" w:rsidRPr="008C642A" w14:paraId="01F8356E" w14:textId="77777777" w:rsidTr="00642FDE">
        <w:trPr>
          <w:trHeight w:val="411"/>
        </w:trPr>
        <w:tc>
          <w:tcPr>
            <w:tcW w:w="9351" w:type="dxa"/>
            <w:gridSpan w:val="5"/>
          </w:tcPr>
          <w:p w14:paraId="528E1017" w14:textId="77777777" w:rsidR="004B2C67" w:rsidRPr="00BD2B4E" w:rsidRDefault="004B2C67" w:rsidP="00642FDE">
            <w:pPr>
              <w:jc w:val="right"/>
              <w:rPr>
                <w:rFonts w:ascii="Arial Narrow" w:hAnsi="Arial Narrow" w:cs="Arial"/>
                <w:b/>
                <w:bCs/>
                <w:color w:val="000000" w:themeColor="text1"/>
                <w:sz w:val="20"/>
                <w:szCs w:val="20"/>
              </w:rPr>
            </w:pPr>
            <w:r w:rsidRPr="00BD2B4E">
              <w:rPr>
                <w:rFonts w:ascii="Arial Narrow" w:hAnsi="Arial Narrow" w:cs="Arial"/>
                <w:b/>
                <w:bCs/>
                <w:color w:val="000000" w:themeColor="text1"/>
                <w:sz w:val="20"/>
                <w:szCs w:val="20"/>
              </w:rPr>
              <w:t>TOTAL</w:t>
            </w:r>
          </w:p>
        </w:tc>
        <w:tc>
          <w:tcPr>
            <w:tcW w:w="1418" w:type="dxa"/>
          </w:tcPr>
          <w:p w14:paraId="2F0C3273" w14:textId="77777777" w:rsidR="004B2C67" w:rsidRPr="008C642A" w:rsidRDefault="004B2C67" w:rsidP="00642FDE">
            <w:pPr>
              <w:rPr>
                <w:rFonts w:ascii="Arial Narrow" w:hAnsi="Arial Narrow" w:cs="Arial"/>
                <w:color w:val="000000" w:themeColor="text1"/>
                <w:sz w:val="20"/>
                <w:szCs w:val="20"/>
              </w:rPr>
            </w:pPr>
          </w:p>
        </w:tc>
      </w:tr>
    </w:tbl>
    <w:p w14:paraId="2A2673A9" w14:textId="77777777" w:rsidR="004B2C67" w:rsidRPr="008C642A" w:rsidRDefault="004B2C67" w:rsidP="004B2C67">
      <w:pPr>
        <w:rPr>
          <w:rFonts w:ascii="Arial Narrow" w:hAnsi="Arial Narrow" w:cs="Arial"/>
          <w:color w:val="000000" w:themeColor="text1"/>
          <w:sz w:val="20"/>
          <w:szCs w:val="20"/>
        </w:rPr>
      </w:pPr>
    </w:p>
    <w:p w14:paraId="202FE4CE" w14:textId="77777777" w:rsidR="004B2C67" w:rsidRDefault="004B2C67" w:rsidP="004B2C67">
      <w:pPr>
        <w:rPr>
          <w:rFonts w:ascii="Arial Narrow" w:hAnsi="Arial Narrow" w:cs="Arial"/>
          <w:b/>
          <w:color w:val="000000" w:themeColor="text1"/>
          <w:sz w:val="20"/>
          <w:szCs w:val="20"/>
        </w:rPr>
      </w:pPr>
    </w:p>
    <w:p w14:paraId="6869651C" w14:textId="77777777" w:rsidR="004B2C67" w:rsidRDefault="004B2C67" w:rsidP="004B2C67">
      <w:pPr>
        <w:rPr>
          <w:rFonts w:ascii="Arial Narrow" w:hAnsi="Arial Narrow" w:cs="Arial"/>
          <w:b/>
          <w:color w:val="000000" w:themeColor="text1"/>
          <w:sz w:val="20"/>
          <w:szCs w:val="20"/>
        </w:rPr>
      </w:pPr>
      <w:r w:rsidRPr="008C642A">
        <w:rPr>
          <w:rFonts w:ascii="Arial Narrow" w:hAnsi="Arial Narrow" w:cs="Arial"/>
          <w:b/>
          <w:color w:val="000000" w:themeColor="text1"/>
          <w:sz w:val="20"/>
          <w:szCs w:val="20"/>
        </w:rPr>
        <w:t>(C) (ii</w:t>
      </w:r>
      <w:r>
        <w:rPr>
          <w:rFonts w:ascii="Arial Narrow" w:hAnsi="Arial Narrow" w:cs="Arial"/>
          <w:b/>
          <w:color w:val="000000" w:themeColor="text1"/>
          <w:sz w:val="20"/>
          <w:szCs w:val="20"/>
        </w:rPr>
        <w:t>)</w:t>
      </w:r>
      <w:r w:rsidRPr="008C642A">
        <w:rPr>
          <w:rFonts w:ascii="Arial Narrow" w:hAnsi="Arial Narrow" w:cs="Arial"/>
          <w:b/>
          <w:color w:val="000000" w:themeColor="text1"/>
          <w:sz w:val="20"/>
          <w:szCs w:val="20"/>
        </w:rPr>
        <w:t xml:space="preserve"> Consultanc</w:t>
      </w:r>
      <w:r>
        <w:rPr>
          <w:rFonts w:ascii="Arial Narrow" w:hAnsi="Arial Narrow" w:cs="Arial"/>
          <w:b/>
          <w:color w:val="000000" w:themeColor="text1"/>
          <w:sz w:val="20"/>
          <w:szCs w:val="20"/>
        </w:rPr>
        <w:t>y Projects</w:t>
      </w:r>
    </w:p>
    <w:p w14:paraId="2E58DECE" w14:textId="77777777" w:rsidR="004B2C67" w:rsidRDefault="004B2C67" w:rsidP="004B2C67">
      <w:pPr>
        <w:rPr>
          <w:rFonts w:ascii="Arial Narrow" w:hAnsi="Arial Narrow" w:cs="Arial"/>
          <w:b/>
          <w:color w:val="000000" w:themeColor="text1"/>
          <w:sz w:val="20"/>
          <w:szCs w:val="20"/>
        </w:rPr>
      </w:pPr>
    </w:p>
    <w:p w14:paraId="22685370" w14:textId="77777777" w:rsidR="004B2C67" w:rsidRDefault="004B2C67" w:rsidP="004B2C67">
      <w:pPr>
        <w:rPr>
          <w:rFonts w:ascii="Arial Narrow" w:hAnsi="Arial Narrow" w:cs="Arial"/>
          <w:b/>
          <w:color w:val="000000" w:themeColor="text1"/>
          <w:sz w:val="20"/>
          <w:szCs w:val="20"/>
        </w:rPr>
      </w:pPr>
      <w:r w:rsidRPr="00C87428">
        <w:rPr>
          <w:rFonts w:ascii="Arial Narrow" w:hAnsi="Arial Narrow" w:cs="Arial"/>
          <w:b/>
          <w:color w:val="000000" w:themeColor="text1"/>
          <w:sz w:val="20"/>
          <w:szCs w:val="20"/>
        </w:rPr>
        <w:t>Amount Mobilized with a minimum of Rs.10 lakhs</w:t>
      </w:r>
      <w:r>
        <w:rPr>
          <w:rFonts w:ascii="Arial Narrow" w:hAnsi="Arial Narrow" w:cs="Arial"/>
          <w:b/>
          <w:color w:val="000000" w:themeColor="text1"/>
          <w:sz w:val="20"/>
          <w:szCs w:val="20"/>
        </w:rPr>
        <w:t xml:space="preserve"> </w:t>
      </w:r>
      <w:r w:rsidRPr="00C87428">
        <w:rPr>
          <w:rFonts w:ascii="Arial Narrow" w:hAnsi="Arial Narrow" w:cs="Arial"/>
          <w:b/>
          <w:color w:val="000000" w:themeColor="text1"/>
          <w:sz w:val="20"/>
          <w:szCs w:val="20"/>
        </w:rPr>
        <w:t>(Science</w:t>
      </w:r>
      <w:r>
        <w:rPr>
          <w:rFonts w:ascii="Arial Narrow" w:hAnsi="Arial Narrow" w:cs="Arial"/>
          <w:b/>
          <w:color w:val="000000" w:themeColor="text1"/>
          <w:sz w:val="20"/>
          <w:szCs w:val="20"/>
        </w:rPr>
        <w:t>/Engineering</w:t>
      </w:r>
      <w:r w:rsidRPr="00C87428">
        <w:rPr>
          <w:rFonts w:ascii="Arial Narrow" w:hAnsi="Arial Narrow" w:cs="Arial"/>
          <w:b/>
          <w:color w:val="000000" w:themeColor="text1"/>
          <w:sz w:val="20"/>
          <w:szCs w:val="20"/>
        </w:rPr>
        <w:t>)</w:t>
      </w:r>
      <w:r>
        <w:rPr>
          <w:rFonts w:ascii="Arial Narrow" w:hAnsi="Arial Narrow" w:cs="Arial"/>
          <w:b/>
          <w:color w:val="000000" w:themeColor="text1"/>
          <w:sz w:val="20"/>
          <w:szCs w:val="20"/>
        </w:rPr>
        <w:t xml:space="preserve"> </w:t>
      </w:r>
      <w:r w:rsidRPr="00C87428">
        <w:rPr>
          <w:rFonts w:ascii="Arial Narrow" w:hAnsi="Arial Narrow" w:cs="Arial"/>
          <w:b/>
          <w:color w:val="000000" w:themeColor="text1"/>
          <w:sz w:val="20"/>
          <w:szCs w:val="20"/>
        </w:rPr>
        <w:t>/</w:t>
      </w:r>
      <w:r>
        <w:rPr>
          <w:rFonts w:ascii="Arial Narrow" w:hAnsi="Arial Narrow" w:cs="Arial"/>
          <w:b/>
          <w:color w:val="000000" w:themeColor="text1"/>
          <w:sz w:val="20"/>
          <w:szCs w:val="20"/>
        </w:rPr>
        <w:t xml:space="preserve"> </w:t>
      </w:r>
      <w:r w:rsidRPr="00C87428">
        <w:rPr>
          <w:rFonts w:ascii="Arial Narrow" w:hAnsi="Arial Narrow" w:cs="Arial"/>
          <w:b/>
          <w:color w:val="000000" w:themeColor="text1"/>
          <w:sz w:val="20"/>
          <w:szCs w:val="20"/>
        </w:rPr>
        <w:t>Rs. 02 lakhs (Arts)</w:t>
      </w:r>
      <w:r>
        <w:rPr>
          <w:rFonts w:ascii="Arial Narrow" w:hAnsi="Arial Narrow" w:cs="Arial"/>
          <w:b/>
          <w:color w:val="000000" w:themeColor="text1"/>
          <w:sz w:val="20"/>
          <w:szCs w:val="20"/>
        </w:rPr>
        <w:t xml:space="preserve"> –</w:t>
      </w:r>
      <w:r w:rsidRPr="00C87428">
        <w:rPr>
          <w:rFonts w:ascii="Arial Narrow" w:hAnsi="Arial Narrow" w:cs="Arial"/>
          <w:b/>
          <w:color w:val="000000" w:themeColor="text1"/>
          <w:sz w:val="20"/>
          <w:szCs w:val="20"/>
        </w:rPr>
        <w:t xml:space="preserve"> 10</w:t>
      </w:r>
      <w:r>
        <w:rPr>
          <w:rFonts w:ascii="Arial Narrow" w:hAnsi="Arial Narrow" w:cs="Arial"/>
          <w:b/>
          <w:color w:val="000000" w:themeColor="text1"/>
          <w:sz w:val="20"/>
          <w:szCs w:val="20"/>
        </w:rPr>
        <w:t xml:space="preserve"> </w:t>
      </w:r>
      <w:r w:rsidRPr="00C87428">
        <w:rPr>
          <w:rFonts w:ascii="Arial Narrow" w:hAnsi="Arial Narrow" w:cs="Arial"/>
          <w:b/>
          <w:color w:val="000000" w:themeColor="text1"/>
          <w:sz w:val="20"/>
          <w:szCs w:val="20"/>
        </w:rPr>
        <w:t>for every Rs.10 lakhs and Rs.</w:t>
      </w:r>
      <w:r>
        <w:rPr>
          <w:rFonts w:ascii="Arial Narrow" w:hAnsi="Arial Narrow" w:cs="Arial"/>
          <w:b/>
          <w:color w:val="000000" w:themeColor="text1"/>
          <w:sz w:val="20"/>
          <w:szCs w:val="20"/>
        </w:rPr>
        <w:t xml:space="preserve"> </w:t>
      </w:r>
      <w:r w:rsidRPr="00C87428">
        <w:rPr>
          <w:rFonts w:ascii="Arial Narrow" w:hAnsi="Arial Narrow" w:cs="Arial"/>
          <w:b/>
          <w:color w:val="000000" w:themeColor="text1"/>
          <w:sz w:val="20"/>
          <w:szCs w:val="20"/>
        </w:rPr>
        <w:t>02 lakhs</w:t>
      </w:r>
    </w:p>
    <w:p w14:paraId="1755B7EC" w14:textId="77777777" w:rsidR="004B2C67" w:rsidRDefault="004B2C67" w:rsidP="004B2C67">
      <w:pPr>
        <w:rPr>
          <w:rFonts w:ascii="Arial Narrow" w:hAnsi="Arial Narrow" w:cs="Arial"/>
          <w:b/>
          <w:color w:val="000000" w:themeColor="text1"/>
          <w:sz w:val="20"/>
          <w:szCs w:val="20"/>
        </w:rPr>
      </w:pPr>
    </w:p>
    <w:tbl>
      <w:tblPr>
        <w:tblStyle w:val="TableGrid"/>
        <w:tblW w:w="10768" w:type="dxa"/>
        <w:tblLook w:val="04A0" w:firstRow="1" w:lastRow="0" w:firstColumn="1" w:lastColumn="0" w:noHBand="0" w:noVBand="1"/>
      </w:tblPr>
      <w:tblGrid>
        <w:gridCol w:w="704"/>
        <w:gridCol w:w="1985"/>
        <w:gridCol w:w="2126"/>
        <w:gridCol w:w="1701"/>
        <w:gridCol w:w="2410"/>
        <w:gridCol w:w="1842"/>
      </w:tblGrid>
      <w:tr w:rsidR="004B2C67" w:rsidRPr="008C642A" w14:paraId="3846A18D" w14:textId="77777777" w:rsidTr="00642FDE">
        <w:trPr>
          <w:trHeight w:val="951"/>
        </w:trPr>
        <w:tc>
          <w:tcPr>
            <w:tcW w:w="704" w:type="dxa"/>
          </w:tcPr>
          <w:p w14:paraId="4E7D901B" w14:textId="77777777" w:rsidR="004B2C67" w:rsidRPr="008C642A" w:rsidRDefault="004B2C67" w:rsidP="00642FDE">
            <w:pPr>
              <w:rPr>
                <w:rFonts w:ascii="Arial Narrow" w:hAnsi="Arial Narrow" w:cs="Arial"/>
                <w:b/>
                <w:color w:val="000000" w:themeColor="text1"/>
                <w:sz w:val="20"/>
                <w:szCs w:val="20"/>
              </w:rPr>
            </w:pPr>
            <w:r w:rsidRPr="008C642A">
              <w:rPr>
                <w:rFonts w:ascii="Arial Narrow" w:hAnsi="Arial Narrow" w:cs="Arial"/>
                <w:b/>
                <w:color w:val="000000" w:themeColor="text1"/>
                <w:sz w:val="20"/>
                <w:szCs w:val="20"/>
              </w:rPr>
              <w:t>S. No.</w:t>
            </w:r>
          </w:p>
        </w:tc>
        <w:tc>
          <w:tcPr>
            <w:tcW w:w="1985" w:type="dxa"/>
          </w:tcPr>
          <w:p w14:paraId="420E3E90" w14:textId="77777777" w:rsidR="004B2C67" w:rsidRPr="008C642A" w:rsidRDefault="004B2C67" w:rsidP="00642FDE">
            <w:pPr>
              <w:rPr>
                <w:rFonts w:ascii="Arial Narrow" w:hAnsi="Arial Narrow" w:cs="Arial"/>
                <w:b/>
                <w:color w:val="000000" w:themeColor="text1"/>
                <w:sz w:val="20"/>
                <w:szCs w:val="20"/>
              </w:rPr>
            </w:pPr>
            <w:r w:rsidRPr="00396395">
              <w:rPr>
                <w:rFonts w:ascii="Arial Narrow" w:hAnsi="Arial Narrow" w:cs="Arial"/>
                <w:b/>
                <w:color w:val="000000" w:themeColor="text1"/>
                <w:sz w:val="20"/>
                <w:szCs w:val="20"/>
              </w:rPr>
              <w:t>Title of the Consultancy Project with sanction order No. and Date</w:t>
            </w:r>
          </w:p>
        </w:tc>
        <w:tc>
          <w:tcPr>
            <w:tcW w:w="2126" w:type="dxa"/>
          </w:tcPr>
          <w:p w14:paraId="37830396" w14:textId="77777777" w:rsidR="004B2C67" w:rsidRPr="008C642A" w:rsidRDefault="004B2C67" w:rsidP="00642FDE">
            <w:pPr>
              <w:rPr>
                <w:rFonts w:ascii="Arial Narrow" w:hAnsi="Arial Narrow" w:cs="Arial"/>
                <w:b/>
                <w:color w:val="000000" w:themeColor="text1"/>
                <w:sz w:val="20"/>
                <w:szCs w:val="20"/>
              </w:rPr>
            </w:pPr>
            <w:r w:rsidRPr="00396395">
              <w:rPr>
                <w:rFonts w:ascii="Arial Narrow" w:hAnsi="Arial Narrow" w:cs="Arial"/>
                <w:b/>
                <w:color w:val="000000" w:themeColor="text1"/>
                <w:sz w:val="20"/>
                <w:szCs w:val="20"/>
              </w:rPr>
              <w:t>Name of the Agency &amp; period of approval of the sanctioned project</w:t>
            </w:r>
          </w:p>
        </w:tc>
        <w:tc>
          <w:tcPr>
            <w:tcW w:w="1701" w:type="dxa"/>
          </w:tcPr>
          <w:p w14:paraId="382D7333" w14:textId="77777777" w:rsidR="004B2C67" w:rsidRPr="008C642A" w:rsidRDefault="004B2C67" w:rsidP="00642FDE">
            <w:pPr>
              <w:rPr>
                <w:rFonts w:ascii="Arial Narrow" w:hAnsi="Arial Narrow" w:cs="Arial"/>
                <w:b/>
                <w:color w:val="000000" w:themeColor="text1"/>
                <w:sz w:val="20"/>
                <w:szCs w:val="20"/>
              </w:rPr>
            </w:pPr>
            <w:r w:rsidRPr="00396395">
              <w:rPr>
                <w:rFonts w:ascii="Arial Narrow" w:hAnsi="Arial Narrow" w:cs="Arial"/>
                <w:b/>
                <w:color w:val="000000" w:themeColor="text1"/>
                <w:sz w:val="20"/>
                <w:szCs w:val="20"/>
              </w:rPr>
              <w:t>Date of agreement with the Agency</w:t>
            </w:r>
          </w:p>
        </w:tc>
        <w:tc>
          <w:tcPr>
            <w:tcW w:w="2410" w:type="dxa"/>
          </w:tcPr>
          <w:p w14:paraId="42A93FF9" w14:textId="77777777" w:rsidR="004B2C67" w:rsidRPr="008C642A" w:rsidRDefault="004B2C67" w:rsidP="00642FDE">
            <w:pPr>
              <w:rPr>
                <w:rFonts w:ascii="Arial Narrow" w:hAnsi="Arial Narrow" w:cs="Arial"/>
                <w:b/>
                <w:color w:val="000000" w:themeColor="text1"/>
                <w:sz w:val="20"/>
                <w:szCs w:val="20"/>
              </w:rPr>
            </w:pPr>
            <w:r w:rsidRPr="008C642A">
              <w:rPr>
                <w:rFonts w:ascii="Arial Narrow" w:hAnsi="Arial Narrow" w:cs="Arial"/>
                <w:b/>
                <w:color w:val="000000" w:themeColor="text1"/>
                <w:sz w:val="20"/>
                <w:szCs w:val="20"/>
              </w:rPr>
              <w:t xml:space="preserve">Grant/Amount Mobilized (Rs. Lakh) </w:t>
            </w:r>
          </w:p>
        </w:tc>
        <w:tc>
          <w:tcPr>
            <w:tcW w:w="1842" w:type="dxa"/>
          </w:tcPr>
          <w:p w14:paraId="72080221" w14:textId="77777777" w:rsidR="004B2C67" w:rsidRPr="008C642A" w:rsidRDefault="004B2C67" w:rsidP="00642FDE">
            <w:pPr>
              <w:rPr>
                <w:rFonts w:ascii="Arial Narrow" w:hAnsi="Arial Narrow" w:cs="Arial"/>
                <w:b/>
                <w:color w:val="000000" w:themeColor="text1"/>
                <w:sz w:val="20"/>
                <w:szCs w:val="20"/>
              </w:rPr>
            </w:pPr>
            <w:r w:rsidRPr="008C642A">
              <w:rPr>
                <w:rFonts w:ascii="Arial Narrow" w:hAnsi="Arial Narrow" w:cs="Arial"/>
                <w:b/>
                <w:color w:val="000000" w:themeColor="text1"/>
                <w:sz w:val="20"/>
                <w:szCs w:val="20"/>
              </w:rPr>
              <w:t>API Score</w:t>
            </w:r>
            <w:r>
              <w:rPr>
                <w:rFonts w:ascii="Arial Narrow" w:hAnsi="Arial Narrow" w:cs="Arial"/>
                <w:b/>
                <w:color w:val="000000" w:themeColor="text1"/>
                <w:sz w:val="20"/>
                <w:szCs w:val="20"/>
              </w:rPr>
              <w:t xml:space="preserve"> Claimed by the Candidate</w:t>
            </w:r>
          </w:p>
        </w:tc>
      </w:tr>
      <w:tr w:rsidR="004B2C67" w:rsidRPr="008C642A" w14:paraId="0254FB99" w14:textId="77777777" w:rsidTr="00642FDE">
        <w:trPr>
          <w:trHeight w:val="480"/>
        </w:trPr>
        <w:tc>
          <w:tcPr>
            <w:tcW w:w="704" w:type="dxa"/>
          </w:tcPr>
          <w:p w14:paraId="08B077EA" w14:textId="77777777" w:rsidR="004B2C67" w:rsidRPr="008C642A" w:rsidRDefault="004B2C67" w:rsidP="00642FDE">
            <w:pPr>
              <w:rPr>
                <w:rFonts w:ascii="Arial Narrow" w:hAnsi="Arial Narrow" w:cs="Arial"/>
                <w:color w:val="000000" w:themeColor="text1"/>
                <w:sz w:val="20"/>
                <w:szCs w:val="20"/>
              </w:rPr>
            </w:pPr>
          </w:p>
        </w:tc>
        <w:tc>
          <w:tcPr>
            <w:tcW w:w="1985" w:type="dxa"/>
          </w:tcPr>
          <w:p w14:paraId="74F50FBD" w14:textId="77777777" w:rsidR="004B2C67" w:rsidRPr="008C642A" w:rsidRDefault="004B2C67" w:rsidP="00642FDE">
            <w:pPr>
              <w:rPr>
                <w:rFonts w:ascii="Arial Narrow" w:hAnsi="Arial Narrow" w:cs="Arial"/>
                <w:color w:val="000000" w:themeColor="text1"/>
                <w:sz w:val="20"/>
                <w:szCs w:val="20"/>
              </w:rPr>
            </w:pPr>
          </w:p>
        </w:tc>
        <w:tc>
          <w:tcPr>
            <w:tcW w:w="2126" w:type="dxa"/>
          </w:tcPr>
          <w:p w14:paraId="7869CDA7" w14:textId="77777777" w:rsidR="004B2C67" w:rsidRPr="008C642A" w:rsidRDefault="004B2C67" w:rsidP="00642FDE">
            <w:pPr>
              <w:rPr>
                <w:rFonts w:ascii="Arial Narrow" w:hAnsi="Arial Narrow" w:cs="Arial"/>
                <w:color w:val="000000" w:themeColor="text1"/>
                <w:sz w:val="20"/>
                <w:szCs w:val="20"/>
              </w:rPr>
            </w:pPr>
          </w:p>
        </w:tc>
        <w:tc>
          <w:tcPr>
            <w:tcW w:w="1701" w:type="dxa"/>
          </w:tcPr>
          <w:p w14:paraId="0E037396" w14:textId="77777777" w:rsidR="004B2C67" w:rsidRPr="008C642A" w:rsidRDefault="004B2C67" w:rsidP="00642FDE">
            <w:pPr>
              <w:rPr>
                <w:rFonts w:ascii="Arial Narrow" w:hAnsi="Arial Narrow" w:cs="Arial"/>
                <w:color w:val="000000" w:themeColor="text1"/>
                <w:sz w:val="20"/>
                <w:szCs w:val="20"/>
              </w:rPr>
            </w:pPr>
          </w:p>
        </w:tc>
        <w:tc>
          <w:tcPr>
            <w:tcW w:w="2410" w:type="dxa"/>
          </w:tcPr>
          <w:p w14:paraId="3575F4F8" w14:textId="77777777" w:rsidR="004B2C67" w:rsidRPr="008C642A" w:rsidRDefault="004B2C67" w:rsidP="00642FDE">
            <w:pPr>
              <w:rPr>
                <w:rFonts w:ascii="Arial Narrow" w:hAnsi="Arial Narrow" w:cs="Arial"/>
                <w:color w:val="000000" w:themeColor="text1"/>
                <w:sz w:val="20"/>
                <w:szCs w:val="20"/>
              </w:rPr>
            </w:pPr>
          </w:p>
        </w:tc>
        <w:tc>
          <w:tcPr>
            <w:tcW w:w="1842" w:type="dxa"/>
          </w:tcPr>
          <w:p w14:paraId="09439FC5" w14:textId="77777777" w:rsidR="004B2C67" w:rsidRPr="008C642A" w:rsidRDefault="004B2C67" w:rsidP="00642FDE">
            <w:pPr>
              <w:rPr>
                <w:rFonts w:ascii="Arial Narrow" w:hAnsi="Arial Narrow" w:cs="Arial"/>
                <w:color w:val="000000" w:themeColor="text1"/>
                <w:sz w:val="20"/>
                <w:szCs w:val="20"/>
              </w:rPr>
            </w:pPr>
          </w:p>
        </w:tc>
      </w:tr>
      <w:tr w:rsidR="004B2C67" w:rsidRPr="008C642A" w14:paraId="3DB4780D" w14:textId="77777777" w:rsidTr="00642FDE">
        <w:trPr>
          <w:trHeight w:val="450"/>
        </w:trPr>
        <w:tc>
          <w:tcPr>
            <w:tcW w:w="704" w:type="dxa"/>
          </w:tcPr>
          <w:p w14:paraId="1144C472" w14:textId="77777777" w:rsidR="004B2C67" w:rsidRPr="008C642A" w:rsidRDefault="004B2C67" w:rsidP="00642FDE">
            <w:pPr>
              <w:rPr>
                <w:rFonts w:ascii="Arial Narrow" w:hAnsi="Arial Narrow" w:cs="Arial"/>
                <w:color w:val="000000" w:themeColor="text1"/>
                <w:sz w:val="20"/>
                <w:szCs w:val="20"/>
              </w:rPr>
            </w:pPr>
          </w:p>
        </w:tc>
        <w:tc>
          <w:tcPr>
            <w:tcW w:w="1985" w:type="dxa"/>
          </w:tcPr>
          <w:p w14:paraId="1631152C" w14:textId="77777777" w:rsidR="004B2C67" w:rsidRPr="008C642A" w:rsidRDefault="004B2C67" w:rsidP="00642FDE">
            <w:pPr>
              <w:rPr>
                <w:rFonts w:ascii="Arial Narrow" w:hAnsi="Arial Narrow" w:cs="Arial"/>
                <w:color w:val="000000" w:themeColor="text1"/>
                <w:sz w:val="20"/>
                <w:szCs w:val="20"/>
              </w:rPr>
            </w:pPr>
          </w:p>
        </w:tc>
        <w:tc>
          <w:tcPr>
            <w:tcW w:w="2126" w:type="dxa"/>
          </w:tcPr>
          <w:p w14:paraId="7405F599" w14:textId="77777777" w:rsidR="004B2C67" w:rsidRPr="008C642A" w:rsidRDefault="004B2C67" w:rsidP="00642FDE">
            <w:pPr>
              <w:rPr>
                <w:rFonts w:ascii="Arial Narrow" w:hAnsi="Arial Narrow" w:cs="Arial"/>
                <w:color w:val="000000" w:themeColor="text1"/>
                <w:sz w:val="20"/>
                <w:szCs w:val="20"/>
              </w:rPr>
            </w:pPr>
          </w:p>
        </w:tc>
        <w:tc>
          <w:tcPr>
            <w:tcW w:w="1701" w:type="dxa"/>
          </w:tcPr>
          <w:p w14:paraId="23ABECC3" w14:textId="77777777" w:rsidR="004B2C67" w:rsidRPr="008C642A" w:rsidRDefault="004B2C67" w:rsidP="00642FDE">
            <w:pPr>
              <w:rPr>
                <w:rFonts w:ascii="Arial Narrow" w:hAnsi="Arial Narrow" w:cs="Arial"/>
                <w:color w:val="000000" w:themeColor="text1"/>
                <w:sz w:val="20"/>
                <w:szCs w:val="20"/>
              </w:rPr>
            </w:pPr>
          </w:p>
        </w:tc>
        <w:tc>
          <w:tcPr>
            <w:tcW w:w="2410" w:type="dxa"/>
          </w:tcPr>
          <w:p w14:paraId="15A6CA30" w14:textId="77777777" w:rsidR="004B2C67" w:rsidRPr="008C642A" w:rsidRDefault="004B2C67" w:rsidP="00642FDE">
            <w:pPr>
              <w:rPr>
                <w:rFonts w:ascii="Arial Narrow" w:hAnsi="Arial Narrow" w:cs="Arial"/>
                <w:color w:val="000000" w:themeColor="text1"/>
                <w:sz w:val="20"/>
                <w:szCs w:val="20"/>
              </w:rPr>
            </w:pPr>
          </w:p>
        </w:tc>
        <w:tc>
          <w:tcPr>
            <w:tcW w:w="1842" w:type="dxa"/>
          </w:tcPr>
          <w:p w14:paraId="3AA742A5" w14:textId="77777777" w:rsidR="004B2C67" w:rsidRPr="008C642A" w:rsidRDefault="004B2C67" w:rsidP="00642FDE">
            <w:pPr>
              <w:rPr>
                <w:rFonts w:ascii="Arial Narrow" w:hAnsi="Arial Narrow" w:cs="Arial"/>
                <w:color w:val="000000" w:themeColor="text1"/>
                <w:sz w:val="20"/>
                <w:szCs w:val="20"/>
              </w:rPr>
            </w:pPr>
          </w:p>
        </w:tc>
      </w:tr>
      <w:tr w:rsidR="004B2C67" w:rsidRPr="008C642A" w14:paraId="18DD65B5" w14:textId="77777777" w:rsidTr="00642FDE">
        <w:trPr>
          <w:trHeight w:val="450"/>
        </w:trPr>
        <w:tc>
          <w:tcPr>
            <w:tcW w:w="8926" w:type="dxa"/>
            <w:gridSpan w:val="5"/>
          </w:tcPr>
          <w:p w14:paraId="4F6E68D5" w14:textId="77777777" w:rsidR="004B2C67" w:rsidRPr="00396395" w:rsidRDefault="004B2C67" w:rsidP="00642FDE">
            <w:pPr>
              <w:jc w:val="right"/>
              <w:rPr>
                <w:rFonts w:ascii="Arial Narrow" w:hAnsi="Arial Narrow" w:cs="Arial"/>
                <w:b/>
                <w:bCs/>
                <w:color w:val="000000" w:themeColor="text1"/>
                <w:sz w:val="20"/>
                <w:szCs w:val="20"/>
              </w:rPr>
            </w:pPr>
            <w:r w:rsidRPr="00396395">
              <w:rPr>
                <w:rFonts w:ascii="Arial Narrow" w:hAnsi="Arial Narrow" w:cs="Arial"/>
                <w:b/>
                <w:bCs/>
                <w:color w:val="000000" w:themeColor="text1"/>
                <w:sz w:val="20"/>
                <w:szCs w:val="20"/>
              </w:rPr>
              <w:t>TOTAL</w:t>
            </w:r>
          </w:p>
        </w:tc>
        <w:tc>
          <w:tcPr>
            <w:tcW w:w="1842" w:type="dxa"/>
          </w:tcPr>
          <w:p w14:paraId="59B8929D" w14:textId="77777777" w:rsidR="004B2C67" w:rsidRPr="008C642A" w:rsidRDefault="004B2C67" w:rsidP="00642FDE">
            <w:pPr>
              <w:rPr>
                <w:rFonts w:ascii="Arial Narrow" w:hAnsi="Arial Narrow" w:cs="Arial"/>
                <w:color w:val="000000" w:themeColor="text1"/>
                <w:sz w:val="20"/>
                <w:szCs w:val="20"/>
              </w:rPr>
            </w:pPr>
          </w:p>
        </w:tc>
      </w:tr>
    </w:tbl>
    <w:p w14:paraId="00938DF9" w14:textId="77777777" w:rsidR="004B2C67" w:rsidRDefault="004B2C67" w:rsidP="004B2C67">
      <w:pPr>
        <w:rPr>
          <w:rFonts w:ascii="Arial Narrow" w:hAnsi="Arial Narrow" w:cs="Arial"/>
          <w:color w:val="000000" w:themeColor="text1"/>
          <w:sz w:val="20"/>
          <w:szCs w:val="20"/>
        </w:rPr>
      </w:pPr>
    </w:p>
    <w:p w14:paraId="37BA4C4B" w14:textId="77777777" w:rsidR="004B2C67" w:rsidRDefault="004B2C67" w:rsidP="004B2C67">
      <w:pPr>
        <w:rPr>
          <w:rFonts w:ascii="Arial Narrow" w:hAnsi="Arial Narrow" w:cs="Arial"/>
          <w:color w:val="000000" w:themeColor="text1"/>
          <w:sz w:val="20"/>
          <w:szCs w:val="20"/>
        </w:rPr>
      </w:pPr>
    </w:p>
    <w:p w14:paraId="010DB3FD" w14:textId="77777777" w:rsidR="004B2C67" w:rsidRDefault="004B2C67" w:rsidP="004B2C67">
      <w:pPr>
        <w:rPr>
          <w:rFonts w:ascii="Arial Narrow" w:hAnsi="Arial Narrow" w:cs="Arial"/>
          <w:b/>
          <w:color w:val="000000" w:themeColor="text1"/>
          <w:sz w:val="20"/>
          <w:szCs w:val="20"/>
        </w:rPr>
      </w:pPr>
      <w:r w:rsidRPr="008C642A">
        <w:rPr>
          <w:rFonts w:ascii="Arial Narrow" w:hAnsi="Arial Narrow" w:cs="Arial"/>
          <w:b/>
          <w:color w:val="000000" w:themeColor="text1"/>
          <w:sz w:val="20"/>
          <w:szCs w:val="20"/>
        </w:rPr>
        <w:t>(C) (i</w:t>
      </w:r>
      <w:r>
        <w:rPr>
          <w:rFonts w:ascii="Arial Narrow" w:hAnsi="Arial Narrow" w:cs="Arial"/>
          <w:b/>
          <w:color w:val="000000" w:themeColor="text1"/>
          <w:sz w:val="20"/>
          <w:szCs w:val="20"/>
        </w:rPr>
        <w:t>i</w:t>
      </w:r>
      <w:r w:rsidRPr="008C642A">
        <w:rPr>
          <w:rFonts w:ascii="Arial Narrow" w:hAnsi="Arial Narrow" w:cs="Arial"/>
          <w:b/>
          <w:color w:val="000000" w:themeColor="text1"/>
          <w:sz w:val="20"/>
          <w:szCs w:val="20"/>
        </w:rPr>
        <w:t>i</w:t>
      </w:r>
      <w:r>
        <w:rPr>
          <w:rFonts w:ascii="Arial Narrow" w:hAnsi="Arial Narrow" w:cs="Arial"/>
          <w:b/>
          <w:color w:val="000000" w:themeColor="text1"/>
          <w:sz w:val="20"/>
          <w:szCs w:val="20"/>
        </w:rPr>
        <w:t>)</w:t>
      </w:r>
      <w:r w:rsidRPr="008C642A">
        <w:rPr>
          <w:rFonts w:ascii="Arial Narrow" w:hAnsi="Arial Narrow" w:cs="Arial"/>
          <w:b/>
          <w:color w:val="000000" w:themeColor="text1"/>
          <w:sz w:val="20"/>
          <w:szCs w:val="20"/>
        </w:rPr>
        <w:t xml:space="preserve"> </w:t>
      </w:r>
      <w:r w:rsidRPr="005863DB">
        <w:rPr>
          <w:rFonts w:ascii="Arial Narrow" w:hAnsi="Arial Narrow" w:cs="Arial"/>
          <w:b/>
          <w:color w:val="000000" w:themeColor="text1"/>
          <w:sz w:val="20"/>
          <w:szCs w:val="20"/>
        </w:rPr>
        <w:t>Project</w:t>
      </w:r>
      <w:r>
        <w:rPr>
          <w:rFonts w:ascii="Arial Narrow" w:hAnsi="Arial Narrow" w:cs="Arial"/>
          <w:b/>
          <w:color w:val="000000" w:themeColor="text1"/>
          <w:sz w:val="20"/>
          <w:szCs w:val="20"/>
        </w:rPr>
        <w:t xml:space="preserve"> Outcome/Outputs</w:t>
      </w:r>
    </w:p>
    <w:p w14:paraId="05BEAE94" w14:textId="77777777" w:rsidR="004B2C67" w:rsidRDefault="004B2C67" w:rsidP="004B2C67">
      <w:pPr>
        <w:rPr>
          <w:rFonts w:ascii="Arial Narrow" w:hAnsi="Arial Narrow" w:cs="Arial"/>
          <w:b/>
          <w:color w:val="000000" w:themeColor="text1"/>
          <w:sz w:val="20"/>
          <w:szCs w:val="20"/>
        </w:rPr>
      </w:pPr>
    </w:p>
    <w:p w14:paraId="7F3C2A0C" w14:textId="77777777" w:rsidR="004B2C67" w:rsidRDefault="004B2C67" w:rsidP="004B2C67">
      <w:pPr>
        <w:jc w:val="center"/>
        <w:rPr>
          <w:rFonts w:ascii="Arial Narrow" w:hAnsi="Arial Narrow" w:cs="Arial"/>
          <w:b/>
          <w:color w:val="000000" w:themeColor="text1"/>
          <w:sz w:val="20"/>
          <w:szCs w:val="20"/>
        </w:rPr>
      </w:pPr>
      <w:r w:rsidRPr="00C87428">
        <w:rPr>
          <w:rFonts w:ascii="Arial Narrow" w:hAnsi="Arial Narrow" w:cs="Arial"/>
          <w:b/>
          <w:color w:val="000000" w:themeColor="text1"/>
          <w:sz w:val="20"/>
          <w:szCs w:val="20"/>
        </w:rPr>
        <w:t>API scores for Science</w:t>
      </w:r>
      <w:r>
        <w:rPr>
          <w:rFonts w:ascii="Arial Narrow" w:hAnsi="Arial Narrow" w:cs="Arial"/>
          <w:b/>
          <w:color w:val="000000" w:themeColor="text1"/>
          <w:sz w:val="20"/>
          <w:szCs w:val="20"/>
        </w:rPr>
        <w:t>/Engineering</w:t>
      </w:r>
    </w:p>
    <w:p w14:paraId="4226023B" w14:textId="77777777" w:rsidR="004B2C67" w:rsidRPr="00C87428" w:rsidRDefault="004B2C67" w:rsidP="004B2C67">
      <w:pPr>
        <w:jc w:val="center"/>
        <w:rPr>
          <w:rFonts w:ascii="Arial Narrow" w:hAnsi="Arial Narrow" w:cs="Arial"/>
          <w:b/>
          <w:color w:val="000000" w:themeColor="text1"/>
          <w:sz w:val="20"/>
          <w:szCs w:val="20"/>
        </w:rPr>
      </w:pPr>
    </w:p>
    <w:p w14:paraId="4730735D" w14:textId="77777777" w:rsidR="004B2C67" w:rsidRDefault="004B2C67" w:rsidP="004B2C67">
      <w:pPr>
        <w:pStyle w:val="ListParagraph"/>
        <w:widowControl/>
        <w:numPr>
          <w:ilvl w:val="0"/>
          <w:numId w:val="10"/>
        </w:numPr>
        <w:autoSpaceDE/>
        <w:autoSpaceDN/>
        <w:contextualSpacing/>
        <w:jc w:val="left"/>
        <w:rPr>
          <w:rFonts w:ascii="Arial Narrow" w:hAnsi="Arial Narrow" w:cs="Arial"/>
          <w:b/>
          <w:color w:val="000000" w:themeColor="text1"/>
          <w:sz w:val="20"/>
          <w:szCs w:val="20"/>
        </w:rPr>
      </w:pPr>
      <w:r w:rsidRPr="00C87428">
        <w:rPr>
          <w:rFonts w:ascii="Arial Narrow" w:hAnsi="Arial Narrow" w:cs="Arial"/>
          <w:b/>
          <w:color w:val="000000" w:themeColor="text1"/>
          <w:sz w:val="20"/>
          <w:szCs w:val="20"/>
        </w:rPr>
        <w:t>Patent / Technology transfer / Product/Process (for Science</w:t>
      </w:r>
      <w:r>
        <w:rPr>
          <w:rFonts w:ascii="Arial Narrow" w:hAnsi="Arial Narrow" w:cs="Arial"/>
          <w:b/>
          <w:color w:val="000000" w:themeColor="text1"/>
          <w:sz w:val="20"/>
          <w:szCs w:val="20"/>
        </w:rPr>
        <w:t>/Engineering</w:t>
      </w:r>
      <w:r w:rsidRPr="00C87428">
        <w:rPr>
          <w:rFonts w:ascii="Arial Narrow" w:hAnsi="Arial Narrow" w:cs="Arial"/>
          <w:b/>
          <w:color w:val="000000" w:themeColor="text1"/>
          <w:sz w:val="20"/>
          <w:szCs w:val="20"/>
        </w:rPr>
        <w:t>)</w:t>
      </w:r>
      <w:r>
        <w:rPr>
          <w:rFonts w:ascii="Arial Narrow" w:hAnsi="Arial Narrow" w:cs="Arial"/>
          <w:b/>
          <w:color w:val="000000" w:themeColor="text1"/>
          <w:sz w:val="20"/>
          <w:szCs w:val="20"/>
        </w:rPr>
        <w:t xml:space="preserve"> – </w:t>
      </w:r>
      <w:r w:rsidRPr="00C87428">
        <w:rPr>
          <w:rFonts w:ascii="Arial Narrow" w:hAnsi="Arial Narrow" w:cs="Arial"/>
          <w:b/>
          <w:color w:val="000000" w:themeColor="text1"/>
          <w:sz w:val="20"/>
          <w:szCs w:val="20"/>
        </w:rPr>
        <w:t>30</w:t>
      </w:r>
      <w:r>
        <w:rPr>
          <w:rFonts w:ascii="Arial Narrow" w:hAnsi="Arial Narrow" w:cs="Arial"/>
          <w:b/>
          <w:color w:val="000000" w:themeColor="text1"/>
          <w:sz w:val="20"/>
          <w:szCs w:val="20"/>
        </w:rPr>
        <w:t xml:space="preserve"> </w:t>
      </w:r>
      <w:r w:rsidRPr="00C87428">
        <w:rPr>
          <w:rFonts w:ascii="Arial Narrow" w:hAnsi="Arial Narrow" w:cs="Arial"/>
          <w:b/>
          <w:color w:val="000000" w:themeColor="text1"/>
          <w:sz w:val="20"/>
          <w:szCs w:val="20"/>
        </w:rPr>
        <w:t>for each International /</w:t>
      </w:r>
      <w:r>
        <w:rPr>
          <w:rFonts w:ascii="Arial Narrow" w:hAnsi="Arial Narrow" w:cs="Arial"/>
          <w:b/>
          <w:color w:val="000000" w:themeColor="text1"/>
          <w:sz w:val="20"/>
          <w:szCs w:val="20"/>
        </w:rPr>
        <w:t xml:space="preserve"> </w:t>
      </w:r>
      <w:r w:rsidRPr="00C87428">
        <w:rPr>
          <w:rFonts w:ascii="Arial Narrow" w:hAnsi="Arial Narrow" w:cs="Arial"/>
          <w:b/>
          <w:color w:val="000000" w:themeColor="text1"/>
          <w:sz w:val="20"/>
          <w:szCs w:val="20"/>
        </w:rPr>
        <w:t>20 for each National level output.</w:t>
      </w:r>
    </w:p>
    <w:p w14:paraId="28C6A023" w14:textId="77777777" w:rsidR="004B2C67" w:rsidRDefault="004B2C67" w:rsidP="004B2C67">
      <w:pPr>
        <w:rPr>
          <w:rFonts w:ascii="Arial Narrow" w:hAnsi="Arial Narrow" w:cs="Arial"/>
          <w:b/>
          <w:color w:val="000000" w:themeColor="text1"/>
          <w:sz w:val="20"/>
          <w:szCs w:val="20"/>
        </w:rPr>
      </w:pPr>
    </w:p>
    <w:p w14:paraId="66FA2106" w14:textId="77777777" w:rsidR="004B2C67" w:rsidRDefault="004B2C67" w:rsidP="004B2C67">
      <w:pPr>
        <w:rPr>
          <w:rFonts w:ascii="Arial Narrow" w:hAnsi="Arial Narrow" w:cs="Arial"/>
          <w:b/>
          <w:color w:val="000000" w:themeColor="text1"/>
          <w:sz w:val="20"/>
          <w:szCs w:val="20"/>
        </w:rPr>
      </w:pPr>
      <w:r w:rsidRPr="005863DB">
        <w:rPr>
          <w:rFonts w:ascii="Arial Narrow" w:hAnsi="Arial Narrow" w:cs="Arial"/>
          <w:b/>
          <w:color w:val="000000" w:themeColor="text1"/>
          <w:sz w:val="20"/>
          <w:szCs w:val="20"/>
        </w:rPr>
        <w:t>(a) For Science</w:t>
      </w:r>
      <w:r>
        <w:rPr>
          <w:rFonts w:ascii="Arial Narrow" w:hAnsi="Arial Narrow" w:cs="Arial"/>
          <w:b/>
          <w:color w:val="000000" w:themeColor="text1"/>
          <w:sz w:val="20"/>
          <w:szCs w:val="20"/>
        </w:rPr>
        <w:t>/Engineering</w:t>
      </w:r>
      <w:r w:rsidRPr="005863DB">
        <w:rPr>
          <w:rFonts w:ascii="Arial Narrow" w:hAnsi="Arial Narrow" w:cs="Arial"/>
          <w:b/>
          <w:color w:val="000000" w:themeColor="text1"/>
          <w:sz w:val="20"/>
          <w:szCs w:val="20"/>
        </w:rPr>
        <w:t xml:space="preserve"> Patent / Technology transfer / Product</w:t>
      </w:r>
      <w:r>
        <w:rPr>
          <w:rFonts w:ascii="Arial Narrow" w:hAnsi="Arial Narrow" w:cs="Arial"/>
          <w:b/>
          <w:color w:val="000000" w:themeColor="text1"/>
          <w:sz w:val="20"/>
          <w:szCs w:val="20"/>
        </w:rPr>
        <w:t xml:space="preserve"> </w:t>
      </w:r>
      <w:r w:rsidRPr="005863DB">
        <w:rPr>
          <w:rFonts w:ascii="Arial Narrow" w:hAnsi="Arial Narrow" w:cs="Arial"/>
          <w:b/>
          <w:color w:val="000000" w:themeColor="text1"/>
          <w:sz w:val="20"/>
          <w:szCs w:val="20"/>
        </w:rPr>
        <w:t>/</w:t>
      </w:r>
      <w:r>
        <w:rPr>
          <w:rFonts w:ascii="Arial Narrow" w:hAnsi="Arial Narrow" w:cs="Arial"/>
          <w:b/>
          <w:color w:val="000000" w:themeColor="text1"/>
          <w:sz w:val="20"/>
          <w:szCs w:val="20"/>
        </w:rPr>
        <w:t xml:space="preserve"> </w:t>
      </w:r>
      <w:r w:rsidRPr="005863DB">
        <w:rPr>
          <w:rFonts w:ascii="Arial Narrow" w:hAnsi="Arial Narrow" w:cs="Arial"/>
          <w:b/>
          <w:color w:val="000000" w:themeColor="text1"/>
          <w:sz w:val="20"/>
          <w:szCs w:val="20"/>
        </w:rPr>
        <w:t>Process</w:t>
      </w:r>
    </w:p>
    <w:p w14:paraId="24D1D9DE" w14:textId="77777777" w:rsidR="004B2C67" w:rsidRPr="00C87428" w:rsidRDefault="004B2C67" w:rsidP="004B2C67">
      <w:pPr>
        <w:rPr>
          <w:rFonts w:ascii="Arial Narrow" w:hAnsi="Arial Narrow" w:cs="Arial"/>
          <w:b/>
          <w:color w:val="000000" w:themeColor="text1"/>
          <w:sz w:val="20"/>
          <w:szCs w:val="20"/>
        </w:rPr>
      </w:pPr>
    </w:p>
    <w:tbl>
      <w:tblPr>
        <w:tblStyle w:val="TableGrid"/>
        <w:tblW w:w="10627" w:type="dxa"/>
        <w:tblLook w:val="04A0" w:firstRow="1" w:lastRow="0" w:firstColumn="1" w:lastColumn="0" w:noHBand="0" w:noVBand="1"/>
      </w:tblPr>
      <w:tblGrid>
        <w:gridCol w:w="704"/>
        <w:gridCol w:w="2126"/>
        <w:gridCol w:w="1985"/>
        <w:gridCol w:w="2551"/>
        <w:gridCol w:w="1418"/>
        <w:gridCol w:w="1843"/>
      </w:tblGrid>
      <w:tr w:rsidR="004B2C67" w:rsidRPr="008C642A" w14:paraId="4A8C4936" w14:textId="77777777" w:rsidTr="00642FDE">
        <w:trPr>
          <w:trHeight w:val="951"/>
        </w:trPr>
        <w:tc>
          <w:tcPr>
            <w:tcW w:w="704" w:type="dxa"/>
          </w:tcPr>
          <w:p w14:paraId="219FE8B3" w14:textId="77777777" w:rsidR="004B2C67" w:rsidRPr="008C642A" w:rsidRDefault="004B2C67" w:rsidP="00642FDE">
            <w:pPr>
              <w:rPr>
                <w:rFonts w:ascii="Arial Narrow" w:hAnsi="Arial Narrow" w:cs="Arial"/>
                <w:b/>
                <w:color w:val="000000" w:themeColor="text1"/>
                <w:sz w:val="20"/>
                <w:szCs w:val="20"/>
              </w:rPr>
            </w:pPr>
            <w:r w:rsidRPr="008C642A">
              <w:rPr>
                <w:rFonts w:ascii="Arial Narrow" w:hAnsi="Arial Narrow" w:cs="Arial"/>
                <w:b/>
                <w:color w:val="000000" w:themeColor="text1"/>
                <w:sz w:val="20"/>
                <w:szCs w:val="20"/>
              </w:rPr>
              <w:t>S. No.</w:t>
            </w:r>
          </w:p>
        </w:tc>
        <w:tc>
          <w:tcPr>
            <w:tcW w:w="2126" w:type="dxa"/>
          </w:tcPr>
          <w:p w14:paraId="0EAEE6B5" w14:textId="77777777" w:rsidR="004B2C67" w:rsidRPr="008C642A" w:rsidRDefault="004B2C67" w:rsidP="00642FDE">
            <w:pPr>
              <w:rPr>
                <w:rFonts w:ascii="Arial Narrow" w:hAnsi="Arial Narrow" w:cs="Arial"/>
                <w:b/>
                <w:color w:val="000000" w:themeColor="text1"/>
                <w:sz w:val="20"/>
                <w:szCs w:val="20"/>
              </w:rPr>
            </w:pPr>
            <w:r w:rsidRPr="005863DB">
              <w:rPr>
                <w:rFonts w:ascii="Arial Narrow" w:hAnsi="Arial Narrow" w:cs="Arial"/>
                <w:b/>
                <w:color w:val="000000" w:themeColor="text1"/>
                <w:sz w:val="20"/>
                <w:szCs w:val="20"/>
              </w:rPr>
              <w:t>Details of the Patent / Technology transfer / Product</w:t>
            </w:r>
            <w:r>
              <w:rPr>
                <w:rFonts w:ascii="Arial Narrow" w:hAnsi="Arial Narrow" w:cs="Arial"/>
                <w:b/>
                <w:color w:val="000000" w:themeColor="text1"/>
                <w:sz w:val="20"/>
                <w:szCs w:val="20"/>
              </w:rPr>
              <w:t xml:space="preserve"> </w:t>
            </w:r>
            <w:r w:rsidRPr="005863DB">
              <w:rPr>
                <w:rFonts w:ascii="Arial Narrow" w:hAnsi="Arial Narrow" w:cs="Arial"/>
                <w:b/>
                <w:color w:val="000000" w:themeColor="text1"/>
                <w:sz w:val="20"/>
                <w:szCs w:val="20"/>
              </w:rPr>
              <w:t>/</w:t>
            </w:r>
            <w:r>
              <w:rPr>
                <w:rFonts w:ascii="Arial Narrow" w:hAnsi="Arial Narrow" w:cs="Arial"/>
                <w:b/>
                <w:color w:val="000000" w:themeColor="text1"/>
                <w:sz w:val="20"/>
                <w:szCs w:val="20"/>
              </w:rPr>
              <w:t xml:space="preserve"> </w:t>
            </w:r>
            <w:r w:rsidRPr="005863DB">
              <w:rPr>
                <w:rFonts w:ascii="Arial Narrow" w:hAnsi="Arial Narrow" w:cs="Arial"/>
                <w:b/>
                <w:color w:val="000000" w:themeColor="text1"/>
                <w:sz w:val="20"/>
                <w:szCs w:val="20"/>
              </w:rPr>
              <w:t>Process</w:t>
            </w:r>
          </w:p>
        </w:tc>
        <w:tc>
          <w:tcPr>
            <w:tcW w:w="1985" w:type="dxa"/>
          </w:tcPr>
          <w:p w14:paraId="66D572C3" w14:textId="77777777" w:rsidR="004B2C67" w:rsidRPr="008C642A" w:rsidRDefault="004B2C67" w:rsidP="00642FDE">
            <w:pPr>
              <w:rPr>
                <w:rFonts w:ascii="Arial Narrow" w:hAnsi="Arial Narrow" w:cs="Arial"/>
                <w:b/>
                <w:color w:val="000000" w:themeColor="text1"/>
                <w:sz w:val="20"/>
                <w:szCs w:val="20"/>
              </w:rPr>
            </w:pPr>
            <w:r w:rsidRPr="005863DB">
              <w:rPr>
                <w:rFonts w:ascii="Arial Narrow" w:hAnsi="Arial Narrow" w:cs="Arial"/>
                <w:b/>
                <w:color w:val="000000" w:themeColor="text1"/>
                <w:sz w:val="20"/>
                <w:szCs w:val="20"/>
              </w:rPr>
              <w:t>Date of acceptance with year</w:t>
            </w:r>
          </w:p>
        </w:tc>
        <w:tc>
          <w:tcPr>
            <w:tcW w:w="2551" w:type="dxa"/>
          </w:tcPr>
          <w:p w14:paraId="25A087D8" w14:textId="77777777" w:rsidR="004B2C67" w:rsidRPr="008C642A" w:rsidRDefault="004B2C67" w:rsidP="00642FDE">
            <w:pPr>
              <w:rPr>
                <w:rFonts w:ascii="Arial Narrow" w:hAnsi="Arial Narrow" w:cs="Arial"/>
                <w:b/>
                <w:color w:val="000000" w:themeColor="text1"/>
                <w:sz w:val="20"/>
                <w:szCs w:val="20"/>
              </w:rPr>
            </w:pPr>
            <w:r w:rsidRPr="005863DB">
              <w:rPr>
                <w:rFonts w:ascii="Arial Narrow" w:hAnsi="Arial Narrow" w:cs="Arial"/>
                <w:b/>
                <w:color w:val="000000" w:themeColor="text1"/>
                <w:sz w:val="20"/>
                <w:szCs w:val="20"/>
              </w:rPr>
              <w:t>Whether the</w:t>
            </w:r>
            <w:r>
              <w:rPr>
                <w:rFonts w:ascii="Arial Narrow" w:hAnsi="Arial Narrow" w:cs="Arial"/>
                <w:b/>
                <w:color w:val="000000" w:themeColor="text1"/>
                <w:sz w:val="20"/>
                <w:szCs w:val="20"/>
              </w:rPr>
              <w:t xml:space="preserve"> </w:t>
            </w:r>
            <w:r w:rsidRPr="005863DB">
              <w:rPr>
                <w:rFonts w:ascii="Arial Narrow" w:hAnsi="Arial Narrow" w:cs="Arial"/>
                <w:b/>
                <w:color w:val="000000" w:themeColor="text1"/>
                <w:sz w:val="20"/>
                <w:szCs w:val="20"/>
              </w:rPr>
              <w:t>patent</w:t>
            </w:r>
            <w:r>
              <w:rPr>
                <w:rFonts w:ascii="Arial Narrow" w:hAnsi="Arial Narrow" w:cs="Arial"/>
                <w:b/>
                <w:color w:val="000000" w:themeColor="text1"/>
                <w:sz w:val="20"/>
                <w:szCs w:val="20"/>
              </w:rPr>
              <w:t xml:space="preserve"> </w:t>
            </w:r>
            <w:r w:rsidRPr="005863DB">
              <w:rPr>
                <w:rFonts w:ascii="Arial Narrow" w:hAnsi="Arial Narrow" w:cs="Arial"/>
                <w:b/>
                <w:color w:val="000000" w:themeColor="text1"/>
                <w:sz w:val="20"/>
                <w:szCs w:val="20"/>
              </w:rPr>
              <w:t>/</w:t>
            </w:r>
            <w:r>
              <w:rPr>
                <w:rFonts w:ascii="Arial Narrow" w:hAnsi="Arial Narrow" w:cs="Arial"/>
                <w:b/>
                <w:color w:val="000000" w:themeColor="text1"/>
                <w:sz w:val="20"/>
                <w:szCs w:val="20"/>
              </w:rPr>
              <w:t xml:space="preserve"> </w:t>
            </w:r>
            <w:r w:rsidRPr="005863DB">
              <w:rPr>
                <w:rFonts w:ascii="Arial Narrow" w:hAnsi="Arial Narrow" w:cs="Arial"/>
                <w:b/>
                <w:color w:val="000000" w:themeColor="text1"/>
                <w:sz w:val="20"/>
                <w:szCs w:val="20"/>
              </w:rPr>
              <w:t>Technology/ Product/Process belongs to the applicant individually or in group</w:t>
            </w:r>
          </w:p>
        </w:tc>
        <w:tc>
          <w:tcPr>
            <w:tcW w:w="1418" w:type="dxa"/>
          </w:tcPr>
          <w:p w14:paraId="1A883D9E" w14:textId="77777777" w:rsidR="004B2C67" w:rsidRPr="008C642A" w:rsidRDefault="004B2C67" w:rsidP="00642FDE">
            <w:pPr>
              <w:rPr>
                <w:rFonts w:ascii="Arial Narrow" w:hAnsi="Arial Narrow" w:cs="Arial"/>
                <w:b/>
                <w:color w:val="000000" w:themeColor="text1"/>
                <w:sz w:val="20"/>
                <w:szCs w:val="20"/>
              </w:rPr>
            </w:pPr>
            <w:r w:rsidRPr="005863DB">
              <w:rPr>
                <w:rFonts w:ascii="Arial Narrow" w:hAnsi="Arial Narrow" w:cs="Arial"/>
                <w:b/>
                <w:color w:val="000000" w:themeColor="text1"/>
                <w:sz w:val="20"/>
                <w:szCs w:val="20"/>
              </w:rPr>
              <w:t>National /International</w:t>
            </w:r>
          </w:p>
        </w:tc>
        <w:tc>
          <w:tcPr>
            <w:tcW w:w="1843" w:type="dxa"/>
          </w:tcPr>
          <w:p w14:paraId="77B08932" w14:textId="77777777" w:rsidR="004B2C67" w:rsidRPr="008C642A" w:rsidRDefault="004B2C67" w:rsidP="00642FDE">
            <w:pPr>
              <w:rPr>
                <w:rFonts w:ascii="Arial Narrow" w:hAnsi="Arial Narrow" w:cs="Arial"/>
                <w:b/>
                <w:color w:val="000000" w:themeColor="text1"/>
                <w:sz w:val="20"/>
                <w:szCs w:val="20"/>
              </w:rPr>
            </w:pPr>
            <w:r w:rsidRPr="008C642A">
              <w:rPr>
                <w:rFonts w:ascii="Arial Narrow" w:hAnsi="Arial Narrow" w:cs="Arial"/>
                <w:b/>
                <w:color w:val="000000" w:themeColor="text1"/>
                <w:sz w:val="20"/>
                <w:szCs w:val="20"/>
              </w:rPr>
              <w:t>API Score</w:t>
            </w:r>
            <w:r>
              <w:rPr>
                <w:rFonts w:ascii="Arial Narrow" w:hAnsi="Arial Narrow" w:cs="Arial"/>
                <w:b/>
                <w:color w:val="000000" w:themeColor="text1"/>
                <w:sz w:val="20"/>
                <w:szCs w:val="20"/>
              </w:rPr>
              <w:t xml:space="preserve"> Claimed by the Candidate</w:t>
            </w:r>
          </w:p>
        </w:tc>
      </w:tr>
      <w:tr w:rsidR="004B2C67" w:rsidRPr="008C642A" w14:paraId="4B9B5486" w14:textId="77777777" w:rsidTr="00642FDE">
        <w:trPr>
          <w:trHeight w:val="480"/>
        </w:trPr>
        <w:tc>
          <w:tcPr>
            <w:tcW w:w="704" w:type="dxa"/>
          </w:tcPr>
          <w:p w14:paraId="02E174D0" w14:textId="77777777" w:rsidR="004B2C67" w:rsidRPr="008C642A" w:rsidRDefault="004B2C67" w:rsidP="00642FDE">
            <w:pPr>
              <w:rPr>
                <w:rFonts w:ascii="Arial Narrow" w:hAnsi="Arial Narrow" w:cs="Arial"/>
                <w:color w:val="000000" w:themeColor="text1"/>
                <w:sz w:val="20"/>
                <w:szCs w:val="20"/>
              </w:rPr>
            </w:pPr>
          </w:p>
        </w:tc>
        <w:tc>
          <w:tcPr>
            <w:tcW w:w="2126" w:type="dxa"/>
          </w:tcPr>
          <w:p w14:paraId="1E4AFB06" w14:textId="77777777" w:rsidR="004B2C67" w:rsidRPr="008C642A" w:rsidRDefault="004B2C67" w:rsidP="00642FDE">
            <w:pPr>
              <w:rPr>
                <w:rFonts w:ascii="Arial Narrow" w:hAnsi="Arial Narrow" w:cs="Arial"/>
                <w:color w:val="000000" w:themeColor="text1"/>
                <w:sz w:val="20"/>
                <w:szCs w:val="20"/>
              </w:rPr>
            </w:pPr>
          </w:p>
        </w:tc>
        <w:tc>
          <w:tcPr>
            <w:tcW w:w="1985" w:type="dxa"/>
          </w:tcPr>
          <w:p w14:paraId="3D8CD625" w14:textId="77777777" w:rsidR="004B2C67" w:rsidRPr="008C642A" w:rsidRDefault="004B2C67" w:rsidP="00642FDE">
            <w:pPr>
              <w:rPr>
                <w:rFonts w:ascii="Arial Narrow" w:hAnsi="Arial Narrow" w:cs="Arial"/>
                <w:color w:val="000000" w:themeColor="text1"/>
                <w:sz w:val="20"/>
                <w:szCs w:val="20"/>
              </w:rPr>
            </w:pPr>
          </w:p>
        </w:tc>
        <w:tc>
          <w:tcPr>
            <w:tcW w:w="2551" w:type="dxa"/>
          </w:tcPr>
          <w:p w14:paraId="5F00266D" w14:textId="77777777" w:rsidR="004B2C67" w:rsidRPr="008C642A" w:rsidRDefault="004B2C67" w:rsidP="00642FDE">
            <w:pPr>
              <w:rPr>
                <w:rFonts w:ascii="Arial Narrow" w:hAnsi="Arial Narrow" w:cs="Arial"/>
                <w:color w:val="000000" w:themeColor="text1"/>
                <w:sz w:val="20"/>
                <w:szCs w:val="20"/>
              </w:rPr>
            </w:pPr>
          </w:p>
        </w:tc>
        <w:tc>
          <w:tcPr>
            <w:tcW w:w="1418" w:type="dxa"/>
          </w:tcPr>
          <w:p w14:paraId="23CF0D66" w14:textId="77777777" w:rsidR="004B2C67" w:rsidRPr="008C642A" w:rsidRDefault="004B2C67" w:rsidP="00642FDE">
            <w:pPr>
              <w:rPr>
                <w:rFonts w:ascii="Arial Narrow" w:hAnsi="Arial Narrow" w:cs="Arial"/>
                <w:color w:val="000000" w:themeColor="text1"/>
                <w:sz w:val="20"/>
                <w:szCs w:val="20"/>
              </w:rPr>
            </w:pPr>
          </w:p>
        </w:tc>
        <w:tc>
          <w:tcPr>
            <w:tcW w:w="1843" w:type="dxa"/>
          </w:tcPr>
          <w:p w14:paraId="5941C7D0" w14:textId="77777777" w:rsidR="004B2C67" w:rsidRPr="008C642A" w:rsidRDefault="004B2C67" w:rsidP="00642FDE">
            <w:pPr>
              <w:rPr>
                <w:rFonts w:ascii="Arial Narrow" w:hAnsi="Arial Narrow" w:cs="Arial"/>
                <w:color w:val="000000" w:themeColor="text1"/>
                <w:sz w:val="20"/>
                <w:szCs w:val="20"/>
              </w:rPr>
            </w:pPr>
          </w:p>
        </w:tc>
      </w:tr>
      <w:tr w:rsidR="004B2C67" w:rsidRPr="008C642A" w14:paraId="2AE88969" w14:textId="77777777" w:rsidTr="00642FDE">
        <w:trPr>
          <w:trHeight w:val="450"/>
        </w:trPr>
        <w:tc>
          <w:tcPr>
            <w:tcW w:w="704" w:type="dxa"/>
          </w:tcPr>
          <w:p w14:paraId="210669FB" w14:textId="77777777" w:rsidR="004B2C67" w:rsidRPr="008C642A" w:rsidRDefault="004B2C67" w:rsidP="00642FDE">
            <w:pPr>
              <w:rPr>
                <w:rFonts w:ascii="Arial Narrow" w:hAnsi="Arial Narrow" w:cs="Arial"/>
                <w:color w:val="000000" w:themeColor="text1"/>
                <w:sz w:val="20"/>
                <w:szCs w:val="20"/>
              </w:rPr>
            </w:pPr>
          </w:p>
        </w:tc>
        <w:tc>
          <w:tcPr>
            <w:tcW w:w="2126" w:type="dxa"/>
          </w:tcPr>
          <w:p w14:paraId="0E1C78BC" w14:textId="77777777" w:rsidR="004B2C67" w:rsidRPr="008C642A" w:rsidRDefault="004B2C67" w:rsidP="00642FDE">
            <w:pPr>
              <w:rPr>
                <w:rFonts w:ascii="Arial Narrow" w:hAnsi="Arial Narrow" w:cs="Arial"/>
                <w:color w:val="000000" w:themeColor="text1"/>
                <w:sz w:val="20"/>
                <w:szCs w:val="20"/>
              </w:rPr>
            </w:pPr>
          </w:p>
        </w:tc>
        <w:tc>
          <w:tcPr>
            <w:tcW w:w="1985" w:type="dxa"/>
          </w:tcPr>
          <w:p w14:paraId="755080C3" w14:textId="77777777" w:rsidR="004B2C67" w:rsidRPr="008C642A" w:rsidRDefault="004B2C67" w:rsidP="00642FDE">
            <w:pPr>
              <w:rPr>
                <w:rFonts w:ascii="Arial Narrow" w:hAnsi="Arial Narrow" w:cs="Arial"/>
                <w:color w:val="000000" w:themeColor="text1"/>
                <w:sz w:val="20"/>
                <w:szCs w:val="20"/>
              </w:rPr>
            </w:pPr>
          </w:p>
        </w:tc>
        <w:tc>
          <w:tcPr>
            <w:tcW w:w="2551" w:type="dxa"/>
          </w:tcPr>
          <w:p w14:paraId="2C68A915" w14:textId="77777777" w:rsidR="004B2C67" w:rsidRPr="008C642A" w:rsidRDefault="004B2C67" w:rsidP="00642FDE">
            <w:pPr>
              <w:rPr>
                <w:rFonts w:ascii="Arial Narrow" w:hAnsi="Arial Narrow" w:cs="Arial"/>
                <w:color w:val="000000" w:themeColor="text1"/>
                <w:sz w:val="20"/>
                <w:szCs w:val="20"/>
              </w:rPr>
            </w:pPr>
          </w:p>
        </w:tc>
        <w:tc>
          <w:tcPr>
            <w:tcW w:w="1418" w:type="dxa"/>
          </w:tcPr>
          <w:p w14:paraId="462B685D" w14:textId="77777777" w:rsidR="004B2C67" w:rsidRPr="008C642A" w:rsidRDefault="004B2C67" w:rsidP="00642FDE">
            <w:pPr>
              <w:rPr>
                <w:rFonts w:ascii="Arial Narrow" w:hAnsi="Arial Narrow" w:cs="Arial"/>
                <w:color w:val="000000" w:themeColor="text1"/>
                <w:sz w:val="20"/>
                <w:szCs w:val="20"/>
              </w:rPr>
            </w:pPr>
          </w:p>
        </w:tc>
        <w:tc>
          <w:tcPr>
            <w:tcW w:w="1843" w:type="dxa"/>
          </w:tcPr>
          <w:p w14:paraId="0A4F9A8B" w14:textId="77777777" w:rsidR="004B2C67" w:rsidRPr="008C642A" w:rsidRDefault="004B2C67" w:rsidP="00642FDE">
            <w:pPr>
              <w:rPr>
                <w:rFonts w:ascii="Arial Narrow" w:hAnsi="Arial Narrow" w:cs="Arial"/>
                <w:color w:val="000000" w:themeColor="text1"/>
                <w:sz w:val="20"/>
                <w:szCs w:val="20"/>
              </w:rPr>
            </w:pPr>
          </w:p>
        </w:tc>
      </w:tr>
      <w:tr w:rsidR="004B2C67" w:rsidRPr="008C642A" w14:paraId="27A5AF3C" w14:textId="77777777" w:rsidTr="00642FDE">
        <w:trPr>
          <w:trHeight w:val="450"/>
        </w:trPr>
        <w:tc>
          <w:tcPr>
            <w:tcW w:w="8784" w:type="dxa"/>
            <w:gridSpan w:val="5"/>
          </w:tcPr>
          <w:p w14:paraId="35EC3C7D" w14:textId="77777777" w:rsidR="004B2C67" w:rsidRPr="00396395" w:rsidRDefault="004B2C67" w:rsidP="00642FDE">
            <w:pPr>
              <w:jc w:val="right"/>
              <w:rPr>
                <w:rFonts w:ascii="Arial Narrow" w:hAnsi="Arial Narrow" w:cs="Arial"/>
                <w:b/>
                <w:bCs/>
                <w:color w:val="000000" w:themeColor="text1"/>
                <w:sz w:val="20"/>
                <w:szCs w:val="20"/>
              </w:rPr>
            </w:pPr>
            <w:r w:rsidRPr="00396395">
              <w:rPr>
                <w:rFonts w:ascii="Arial Narrow" w:hAnsi="Arial Narrow" w:cs="Arial"/>
                <w:b/>
                <w:bCs/>
                <w:color w:val="000000" w:themeColor="text1"/>
                <w:sz w:val="20"/>
                <w:szCs w:val="20"/>
              </w:rPr>
              <w:t>TOTAL</w:t>
            </w:r>
          </w:p>
        </w:tc>
        <w:tc>
          <w:tcPr>
            <w:tcW w:w="1843" w:type="dxa"/>
          </w:tcPr>
          <w:p w14:paraId="42D95BDB" w14:textId="77777777" w:rsidR="004B2C67" w:rsidRPr="008C642A" w:rsidRDefault="004B2C67" w:rsidP="00642FDE">
            <w:pPr>
              <w:rPr>
                <w:rFonts w:ascii="Arial Narrow" w:hAnsi="Arial Narrow" w:cs="Arial"/>
                <w:color w:val="000000" w:themeColor="text1"/>
                <w:sz w:val="20"/>
                <w:szCs w:val="20"/>
              </w:rPr>
            </w:pPr>
          </w:p>
        </w:tc>
      </w:tr>
    </w:tbl>
    <w:p w14:paraId="1A406000" w14:textId="77777777" w:rsidR="004B2C67" w:rsidRDefault="004B2C67" w:rsidP="004B2C67">
      <w:pPr>
        <w:rPr>
          <w:rFonts w:ascii="Arial Narrow" w:hAnsi="Arial Narrow" w:cs="Arial"/>
          <w:b/>
          <w:color w:val="000000" w:themeColor="text1"/>
          <w:sz w:val="20"/>
          <w:szCs w:val="20"/>
        </w:rPr>
      </w:pPr>
    </w:p>
    <w:p w14:paraId="32AF9341" w14:textId="77777777" w:rsidR="004B2C67" w:rsidRDefault="004B2C67" w:rsidP="004B2C67">
      <w:pPr>
        <w:jc w:val="center"/>
        <w:rPr>
          <w:rFonts w:ascii="Arial Narrow" w:hAnsi="Arial Narrow" w:cs="Arial"/>
          <w:b/>
          <w:color w:val="000000" w:themeColor="text1"/>
          <w:sz w:val="20"/>
          <w:szCs w:val="20"/>
        </w:rPr>
      </w:pPr>
    </w:p>
    <w:p w14:paraId="14B0E162" w14:textId="77777777" w:rsidR="004B2C67" w:rsidRDefault="004B2C67" w:rsidP="004B2C67">
      <w:pPr>
        <w:jc w:val="center"/>
        <w:rPr>
          <w:rFonts w:ascii="Arial Narrow" w:hAnsi="Arial Narrow" w:cs="Arial"/>
          <w:b/>
          <w:color w:val="000000" w:themeColor="text1"/>
          <w:sz w:val="20"/>
          <w:szCs w:val="20"/>
        </w:rPr>
      </w:pPr>
    </w:p>
    <w:p w14:paraId="60C32BFD" w14:textId="77777777" w:rsidR="004B2C67" w:rsidRDefault="004B2C67" w:rsidP="004B2C67">
      <w:pPr>
        <w:jc w:val="center"/>
        <w:rPr>
          <w:rFonts w:ascii="Arial Narrow" w:hAnsi="Arial Narrow" w:cs="Arial"/>
          <w:b/>
          <w:color w:val="000000" w:themeColor="text1"/>
          <w:sz w:val="20"/>
          <w:szCs w:val="20"/>
        </w:rPr>
      </w:pPr>
    </w:p>
    <w:p w14:paraId="3A7B7C60" w14:textId="77777777" w:rsidR="004B2C67" w:rsidRDefault="004B2C67" w:rsidP="004B2C67">
      <w:pPr>
        <w:jc w:val="center"/>
        <w:rPr>
          <w:rFonts w:ascii="Arial Narrow" w:hAnsi="Arial Narrow" w:cs="Arial"/>
          <w:b/>
          <w:color w:val="000000" w:themeColor="text1"/>
          <w:sz w:val="20"/>
          <w:szCs w:val="20"/>
        </w:rPr>
      </w:pPr>
      <w:r w:rsidRPr="00C87428">
        <w:rPr>
          <w:rFonts w:ascii="Arial Narrow" w:hAnsi="Arial Narrow" w:cs="Arial"/>
          <w:b/>
          <w:color w:val="000000" w:themeColor="text1"/>
          <w:sz w:val="20"/>
          <w:szCs w:val="20"/>
        </w:rPr>
        <w:t>API Score for Arts</w:t>
      </w:r>
    </w:p>
    <w:p w14:paraId="2E5F4532" w14:textId="77777777" w:rsidR="004B2C67" w:rsidRPr="00C87428" w:rsidRDefault="004B2C67" w:rsidP="004B2C67">
      <w:pPr>
        <w:jc w:val="center"/>
        <w:rPr>
          <w:rFonts w:ascii="Arial Narrow" w:hAnsi="Arial Narrow" w:cs="Arial"/>
          <w:b/>
          <w:color w:val="000000" w:themeColor="text1"/>
          <w:sz w:val="20"/>
          <w:szCs w:val="20"/>
        </w:rPr>
      </w:pPr>
    </w:p>
    <w:p w14:paraId="17EE4C3C" w14:textId="77777777" w:rsidR="004B2C67" w:rsidRPr="00C87428" w:rsidRDefault="004B2C67" w:rsidP="004B2C67">
      <w:pPr>
        <w:pStyle w:val="ListParagraph"/>
        <w:widowControl/>
        <w:numPr>
          <w:ilvl w:val="0"/>
          <w:numId w:val="10"/>
        </w:numPr>
        <w:autoSpaceDE/>
        <w:autoSpaceDN/>
        <w:contextualSpacing/>
        <w:jc w:val="left"/>
        <w:rPr>
          <w:rFonts w:ascii="Arial Narrow" w:hAnsi="Arial Narrow" w:cs="Arial"/>
          <w:b/>
          <w:color w:val="000000" w:themeColor="text1"/>
          <w:sz w:val="20"/>
          <w:szCs w:val="20"/>
        </w:rPr>
      </w:pPr>
      <w:r w:rsidRPr="00C87428">
        <w:rPr>
          <w:rFonts w:ascii="Arial Narrow" w:hAnsi="Arial Narrow" w:cs="Arial"/>
          <w:b/>
          <w:color w:val="000000" w:themeColor="text1"/>
          <w:sz w:val="20"/>
          <w:szCs w:val="20"/>
        </w:rPr>
        <w:t>Major Policy document prepared for International bodies like WHO/UNO/UNESCO/UNICEF etc. Central/State Government /local Bodies (for Arts )—</w:t>
      </w:r>
    </w:p>
    <w:p w14:paraId="2BEF4EB3" w14:textId="77777777" w:rsidR="004B2C67" w:rsidRDefault="004B2C67" w:rsidP="004B2C67">
      <w:pPr>
        <w:ind w:left="720" w:firstLine="720"/>
        <w:rPr>
          <w:rFonts w:ascii="Arial Narrow" w:hAnsi="Arial Narrow" w:cs="Arial"/>
          <w:b/>
          <w:color w:val="000000" w:themeColor="text1"/>
          <w:sz w:val="20"/>
          <w:szCs w:val="20"/>
        </w:rPr>
      </w:pPr>
      <w:r w:rsidRPr="00C87428">
        <w:rPr>
          <w:rFonts w:ascii="Arial Narrow" w:hAnsi="Arial Narrow" w:cs="Arial"/>
          <w:b/>
          <w:color w:val="000000" w:themeColor="text1"/>
          <w:sz w:val="20"/>
          <w:szCs w:val="20"/>
        </w:rPr>
        <w:t>a) Major Policy document prepared for International bodies</w:t>
      </w:r>
      <w:r>
        <w:rPr>
          <w:rFonts w:ascii="Arial Narrow" w:hAnsi="Arial Narrow" w:cs="Arial"/>
          <w:b/>
          <w:color w:val="000000" w:themeColor="text1"/>
          <w:sz w:val="20"/>
          <w:szCs w:val="20"/>
        </w:rPr>
        <w:t xml:space="preserve"> – </w:t>
      </w:r>
      <w:r w:rsidRPr="00C87428">
        <w:rPr>
          <w:rFonts w:ascii="Arial Narrow" w:hAnsi="Arial Narrow" w:cs="Arial"/>
          <w:b/>
          <w:color w:val="000000" w:themeColor="text1"/>
          <w:sz w:val="20"/>
          <w:szCs w:val="20"/>
        </w:rPr>
        <w:t>30</w:t>
      </w:r>
      <w:r>
        <w:rPr>
          <w:rFonts w:ascii="Arial Narrow" w:hAnsi="Arial Narrow" w:cs="Arial"/>
          <w:b/>
          <w:color w:val="000000" w:themeColor="text1"/>
          <w:sz w:val="20"/>
          <w:szCs w:val="20"/>
        </w:rPr>
        <w:t xml:space="preserve"> </w:t>
      </w:r>
      <w:r w:rsidRPr="00C87428">
        <w:rPr>
          <w:rFonts w:ascii="Arial Narrow" w:hAnsi="Arial Narrow" w:cs="Arial"/>
          <w:b/>
          <w:color w:val="000000" w:themeColor="text1"/>
          <w:sz w:val="20"/>
          <w:szCs w:val="20"/>
        </w:rPr>
        <w:t xml:space="preserve"> </w:t>
      </w:r>
    </w:p>
    <w:p w14:paraId="16AAE5A6" w14:textId="77777777" w:rsidR="004B2C67" w:rsidRPr="00C87428" w:rsidRDefault="004B2C67" w:rsidP="004B2C67">
      <w:pPr>
        <w:ind w:left="720" w:firstLine="720"/>
        <w:rPr>
          <w:rFonts w:ascii="Arial Narrow" w:hAnsi="Arial Narrow" w:cs="Arial"/>
          <w:b/>
          <w:color w:val="000000" w:themeColor="text1"/>
          <w:sz w:val="20"/>
          <w:szCs w:val="20"/>
        </w:rPr>
      </w:pPr>
      <w:r w:rsidRPr="00C87428">
        <w:rPr>
          <w:rFonts w:ascii="Arial Narrow" w:hAnsi="Arial Narrow" w:cs="Arial"/>
          <w:b/>
          <w:color w:val="000000" w:themeColor="text1"/>
          <w:sz w:val="20"/>
          <w:szCs w:val="20"/>
        </w:rPr>
        <w:t>b) Central Government</w:t>
      </w:r>
      <w:r>
        <w:rPr>
          <w:rFonts w:ascii="Arial Narrow" w:hAnsi="Arial Narrow" w:cs="Arial"/>
          <w:b/>
          <w:color w:val="000000" w:themeColor="text1"/>
          <w:sz w:val="20"/>
          <w:szCs w:val="20"/>
        </w:rPr>
        <w:t xml:space="preserve"> – </w:t>
      </w:r>
      <w:r w:rsidRPr="00C87428">
        <w:rPr>
          <w:rFonts w:ascii="Arial Narrow" w:hAnsi="Arial Narrow" w:cs="Arial"/>
          <w:b/>
          <w:color w:val="000000" w:themeColor="text1"/>
          <w:sz w:val="20"/>
          <w:szCs w:val="20"/>
        </w:rPr>
        <w:t>20</w:t>
      </w:r>
      <w:r>
        <w:rPr>
          <w:rFonts w:ascii="Arial Narrow" w:hAnsi="Arial Narrow" w:cs="Arial"/>
          <w:b/>
          <w:color w:val="000000" w:themeColor="text1"/>
          <w:sz w:val="20"/>
          <w:szCs w:val="20"/>
        </w:rPr>
        <w:t xml:space="preserve"> </w:t>
      </w:r>
    </w:p>
    <w:p w14:paraId="3538C2C2" w14:textId="77777777" w:rsidR="004B2C67" w:rsidRPr="00C87428" w:rsidRDefault="004B2C67" w:rsidP="004B2C67">
      <w:pPr>
        <w:ind w:left="720" w:firstLine="720"/>
        <w:rPr>
          <w:rFonts w:ascii="Arial Narrow" w:hAnsi="Arial Narrow" w:cs="Arial"/>
          <w:b/>
          <w:color w:val="000000" w:themeColor="text1"/>
          <w:sz w:val="20"/>
          <w:szCs w:val="20"/>
        </w:rPr>
      </w:pPr>
      <w:r w:rsidRPr="00C87428">
        <w:rPr>
          <w:rFonts w:ascii="Arial Narrow" w:hAnsi="Arial Narrow" w:cs="Arial"/>
          <w:b/>
          <w:color w:val="000000" w:themeColor="text1"/>
          <w:sz w:val="20"/>
          <w:szCs w:val="20"/>
        </w:rPr>
        <w:t>c) State Government --</w:t>
      </w:r>
      <w:r>
        <w:rPr>
          <w:rFonts w:ascii="Arial Narrow" w:hAnsi="Arial Narrow" w:cs="Arial"/>
          <w:b/>
          <w:color w:val="000000" w:themeColor="text1"/>
          <w:sz w:val="20"/>
          <w:szCs w:val="20"/>
        </w:rPr>
        <w:t xml:space="preserve"> </w:t>
      </w:r>
      <w:r w:rsidRPr="00C87428">
        <w:rPr>
          <w:rFonts w:ascii="Arial Narrow" w:hAnsi="Arial Narrow" w:cs="Arial"/>
          <w:b/>
          <w:color w:val="000000" w:themeColor="text1"/>
          <w:sz w:val="20"/>
          <w:szCs w:val="20"/>
        </w:rPr>
        <w:t>10</w:t>
      </w:r>
    </w:p>
    <w:p w14:paraId="5D9461D2" w14:textId="77777777" w:rsidR="004B2C67" w:rsidRDefault="004B2C67" w:rsidP="004B2C67">
      <w:pPr>
        <w:ind w:left="720" w:firstLine="720"/>
        <w:rPr>
          <w:rFonts w:ascii="Arial Narrow" w:hAnsi="Arial Narrow" w:cs="Arial"/>
          <w:b/>
          <w:color w:val="000000" w:themeColor="text1"/>
          <w:sz w:val="20"/>
          <w:szCs w:val="20"/>
        </w:rPr>
      </w:pPr>
      <w:r w:rsidRPr="00C87428">
        <w:rPr>
          <w:rFonts w:ascii="Arial Narrow" w:hAnsi="Arial Narrow" w:cs="Arial"/>
          <w:b/>
          <w:color w:val="000000" w:themeColor="text1"/>
          <w:sz w:val="20"/>
          <w:szCs w:val="20"/>
        </w:rPr>
        <w:t>d) Local Bodies</w:t>
      </w:r>
      <w:r>
        <w:rPr>
          <w:rFonts w:ascii="Arial Narrow" w:hAnsi="Arial Narrow" w:cs="Arial"/>
          <w:b/>
          <w:color w:val="000000" w:themeColor="text1"/>
          <w:sz w:val="20"/>
          <w:szCs w:val="20"/>
        </w:rPr>
        <w:t xml:space="preserve"> – </w:t>
      </w:r>
      <w:r w:rsidRPr="00C87428">
        <w:rPr>
          <w:rFonts w:ascii="Arial Narrow" w:hAnsi="Arial Narrow" w:cs="Arial"/>
          <w:b/>
          <w:color w:val="000000" w:themeColor="text1"/>
          <w:sz w:val="20"/>
          <w:szCs w:val="20"/>
        </w:rPr>
        <w:t>05</w:t>
      </w:r>
      <w:r>
        <w:rPr>
          <w:rFonts w:ascii="Arial Narrow" w:hAnsi="Arial Narrow" w:cs="Arial"/>
          <w:b/>
          <w:color w:val="000000" w:themeColor="text1"/>
          <w:sz w:val="20"/>
          <w:szCs w:val="20"/>
        </w:rPr>
        <w:t xml:space="preserve"> </w:t>
      </w:r>
    </w:p>
    <w:p w14:paraId="20798ADC" w14:textId="77777777" w:rsidR="004B2C67" w:rsidRDefault="004B2C67" w:rsidP="004B2C67">
      <w:pPr>
        <w:rPr>
          <w:rFonts w:ascii="Arial Narrow" w:hAnsi="Arial Narrow" w:cs="Arial"/>
          <w:b/>
          <w:color w:val="000000" w:themeColor="text1"/>
          <w:sz w:val="20"/>
          <w:szCs w:val="20"/>
        </w:rPr>
      </w:pPr>
    </w:p>
    <w:p w14:paraId="71D0DE07" w14:textId="77777777" w:rsidR="004B2C67" w:rsidRDefault="004B2C67" w:rsidP="004B2C67">
      <w:pPr>
        <w:rPr>
          <w:rFonts w:ascii="Arial Narrow" w:hAnsi="Arial Narrow" w:cs="Arial"/>
          <w:b/>
          <w:color w:val="000000" w:themeColor="text1"/>
          <w:sz w:val="20"/>
          <w:szCs w:val="20"/>
        </w:rPr>
      </w:pPr>
      <w:r>
        <w:rPr>
          <w:rFonts w:ascii="Arial Narrow" w:hAnsi="Arial Narrow" w:cs="Arial"/>
          <w:b/>
          <w:color w:val="000000" w:themeColor="text1"/>
          <w:sz w:val="20"/>
          <w:szCs w:val="20"/>
        </w:rPr>
        <w:t>(</w:t>
      </w:r>
      <w:r w:rsidRPr="00A319EA">
        <w:rPr>
          <w:rFonts w:ascii="Arial Narrow" w:hAnsi="Arial Narrow" w:cs="Arial"/>
          <w:b/>
          <w:color w:val="000000" w:themeColor="text1"/>
          <w:sz w:val="20"/>
          <w:szCs w:val="20"/>
        </w:rPr>
        <w:t>b) For Arts: Major Policy document prepared for International bodies</w:t>
      </w:r>
    </w:p>
    <w:p w14:paraId="74E2B703" w14:textId="77777777" w:rsidR="004B2C67" w:rsidRDefault="004B2C67" w:rsidP="004B2C67">
      <w:pPr>
        <w:rPr>
          <w:rFonts w:ascii="Arial Narrow" w:hAnsi="Arial Narrow" w:cs="Arial"/>
          <w:b/>
          <w:color w:val="000000" w:themeColor="text1"/>
          <w:sz w:val="20"/>
          <w:szCs w:val="20"/>
        </w:rPr>
      </w:pPr>
    </w:p>
    <w:tbl>
      <w:tblPr>
        <w:tblStyle w:val="TableGrid"/>
        <w:tblW w:w="10627" w:type="dxa"/>
        <w:tblLook w:val="04A0" w:firstRow="1" w:lastRow="0" w:firstColumn="1" w:lastColumn="0" w:noHBand="0" w:noVBand="1"/>
      </w:tblPr>
      <w:tblGrid>
        <w:gridCol w:w="704"/>
        <w:gridCol w:w="1985"/>
        <w:gridCol w:w="1984"/>
        <w:gridCol w:w="1985"/>
        <w:gridCol w:w="2268"/>
        <w:gridCol w:w="1701"/>
      </w:tblGrid>
      <w:tr w:rsidR="004B2C67" w:rsidRPr="008C642A" w14:paraId="5B158B99" w14:textId="77777777" w:rsidTr="00642FDE">
        <w:trPr>
          <w:trHeight w:val="951"/>
        </w:trPr>
        <w:tc>
          <w:tcPr>
            <w:tcW w:w="704" w:type="dxa"/>
          </w:tcPr>
          <w:p w14:paraId="3893F3B0" w14:textId="77777777" w:rsidR="004B2C67" w:rsidRPr="008C642A" w:rsidRDefault="004B2C67" w:rsidP="00642FDE">
            <w:pPr>
              <w:rPr>
                <w:rFonts w:ascii="Arial Narrow" w:hAnsi="Arial Narrow" w:cs="Arial"/>
                <w:b/>
                <w:color w:val="000000" w:themeColor="text1"/>
                <w:sz w:val="20"/>
                <w:szCs w:val="20"/>
              </w:rPr>
            </w:pPr>
            <w:r w:rsidRPr="008C642A">
              <w:rPr>
                <w:rFonts w:ascii="Arial Narrow" w:hAnsi="Arial Narrow" w:cs="Arial"/>
                <w:b/>
                <w:color w:val="000000" w:themeColor="text1"/>
                <w:sz w:val="20"/>
                <w:szCs w:val="20"/>
              </w:rPr>
              <w:t>S. No.</w:t>
            </w:r>
          </w:p>
        </w:tc>
        <w:tc>
          <w:tcPr>
            <w:tcW w:w="1985" w:type="dxa"/>
          </w:tcPr>
          <w:p w14:paraId="1EF87BAF" w14:textId="77777777" w:rsidR="004B2C67" w:rsidRPr="008C642A" w:rsidRDefault="004B2C67" w:rsidP="00642FDE">
            <w:pPr>
              <w:rPr>
                <w:rFonts w:ascii="Arial Narrow" w:hAnsi="Arial Narrow" w:cs="Arial"/>
                <w:b/>
                <w:color w:val="000000" w:themeColor="text1"/>
                <w:sz w:val="20"/>
                <w:szCs w:val="20"/>
              </w:rPr>
            </w:pPr>
            <w:r w:rsidRPr="00512F78">
              <w:rPr>
                <w:rFonts w:ascii="Arial Narrow" w:hAnsi="Arial Narrow" w:cs="Arial"/>
                <w:b/>
                <w:color w:val="000000" w:themeColor="text1"/>
                <w:sz w:val="20"/>
                <w:szCs w:val="20"/>
              </w:rPr>
              <w:t>Title of Major Policy document prepared</w:t>
            </w:r>
          </w:p>
        </w:tc>
        <w:tc>
          <w:tcPr>
            <w:tcW w:w="1984" w:type="dxa"/>
          </w:tcPr>
          <w:p w14:paraId="3DADACC2" w14:textId="77777777" w:rsidR="004B2C67" w:rsidRPr="008C642A" w:rsidRDefault="004B2C67" w:rsidP="00642FDE">
            <w:pPr>
              <w:rPr>
                <w:rFonts w:ascii="Arial Narrow" w:hAnsi="Arial Narrow" w:cs="Arial"/>
                <w:b/>
                <w:color w:val="000000" w:themeColor="text1"/>
                <w:sz w:val="20"/>
                <w:szCs w:val="20"/>
              </w:rPr>
            </w:pPr>
            <w:r w:rsidRPr="00512F78">
              <w:rPr>
                <w:rFonts w:ascii="Arial Narrow" w:hAnsi="Arial Narrow" w:cs="Arial"/>
                <w:b/>
                <w:color w:val="000000" w:themeColor="text1"/>
                <w:sz w:val="20"/>
                <w:szCs w:val="20"/>
              </w:rPr>
              <w:t>Name of the body for which documents prepared</w:t>
            </w:r>
          </w:p>
        </w:tc>
        <w:tc>
          <w:tcPr>
            <w:tcW w:w="1985" w:type="dxa"/>
          </w:tcPr>
          <w:p w14:paraId="4AC9738E" w14:textId="77777777" w:rsidR="004B2C67" w:rsidRPr="008C642A" w:rsidRDefault="004B2C67" w:rsidP="00642FDE">
            <w:pPr>
              <w:rPr>
                <w:rFonts w:ascii="Arial Narrow" w:hAnsi="Arial Narrow" w:cs="Arial"/>
                <w:b/>
                <w:color w:val="000000" w:themeColor="text1"/>
                <w:sz w:val="20"/>
                <w:szCs w:val="20"/>
              </w:rPr>
            </w:pPr>
            <w:r w:rsidRPr="00512F78">
              <w:rPr>
                <w:rFonts w:ascii="Arial Narrow" w:hAnsi="Arial Narrow" w:cs="Arial"/>
                <w:b/>
                <w:color w:val="000000" w:themeColor="text1"/>
                <w:sz w:val="20"/>
                <w:szCs w:val="20"/>
              </w:rPr>
              <w:t>Date of acceptance of the documents by the</w:t>
            </w:r>
          </w:p>
        </w:tc>
        <w:tc>
          <w:tcPr>
            <w:tcW w:w="2268" w:type="dxa"/>
          </w:tcPr>
          <w:p w14:paraId="2D62E9B3" w14:textId="77777777" w:rsidR="004B2C67" w:rsidRPr="008C642A" w:rsidRDefault="004B2C67" w:rsidP="00642FDE">
            <w:pPr>
              <w:rPr>
                <w:rFonts w:ascii="Arial Narrow" w:hAnsi="Arial Narrow" w:cs="Arial"/>
                <w:b/>
                <w:color w:val="000000" w:themeColor="text1"/>
                <w:sz w:val="20"/>
                <w:szCs w:val="20"/>
              </w:rPr>
            </w:pPr>
            <w:r w:rsidRPr="00512F78">
              <w:rPr>
                <w:rFonts w:ascii="Arial Narrow" w:hAnsi="Arial Narrow" w:cs="Arial"/>
                <w:b/>
                <w:color w:val="000000" w:themeColor="text1"/>
                <w:sz w:val="20"/>
                <w:szCs w:val="20"/>
              </w:rPr>
              <w:t>International/ National/Central Govt./State Govt./Local Bodies.</w:t>
            </w:r>
          </w:p>
        </w:tc>
        <w:tc>
          <w:tcPr>
            <w:tcW w:w="1701" w:type="dxa"/>
          </w:tcPr>
          <w:p w14:paraId="46AC4D12" w14:textId="77777777" w:rsidR="004B2C67" w:rsidRPr="008C642A" w:rsidRDefault="004B2C67" w:rsidP="00642FDE">
            <w:pPr>
              <w:rPr>
                <w:rFonts w:ascii="Arial Narrow" w:hAnsi="Arial Narrow" w:cs="Arial"/>
                <w:b/>
                <w:color w:val="000000" w:themeColor="text1"/>
                <w:sz w:val="20"/>
                <w:szCs w:val="20"/>
              </w:rPr>
            </w:pPr>
            <w:r w:rsidRPr="008C642A">
              <w:rPr>
                <w:rFonts w:ascii="Arial Narrow" w:hAnsi="Arial Narrow" w:cs="Arial"/>
                <w:b/>
                <w:color w:val="000000" w:themeColor="text1"/>
                <w:sz w:val="20"/>
                <w:szCs w:val="20"/>
              </w:rPr>
              <w:t>API Score</w:t>
            </w:r>
            <w:r>
              <w:rPr>
                <w:rFonts w:ascii="Arial Narrow" w:hAnsi="Arial Narrow" w:cs="Arial"/>
                <w:b/>
                <w:color w:val="000000" w:themeColor="text1"/>
                <w:sz w:val="20"/>
                <w:szCs w:val="20"/>
              </w:rPr>
              <w:t xml:space="preserve"> Claimed by the Candidate</w:t>
            </w:r>
          </w:p>
        </w:tc>
      </w:tr>
      <w:tr w:rsidR="004B2C67" w:rsidRPr="008C642A" w14:paraId="62FEF1C3" w14:textId="77777777" w:rsidTr="00642FDE">
        <w:trPr>
          <w:trHeight w:val="480"/>
        </w:trPr>
        <w:tc>
          <w:tcPr>
            <w:tcW w:w="704" w:type="dxa"/>
          </w:tcPr>
          <w:p w14:paraId="6499412D" w14:textId="77777777" w:rsidR="004B2C67" w:rsidRPr="008C642A" w:rsidRDefault="004B2C67" w:rsidP="00642FDE">
            <w:pPr>
              <w:rPr>
                <w:rFonts w:ascii="Arial Narrow" w:hAnsi="Arial Narrow" w:cs="Arial"/>
                <w:color w:val="000000" w:themeColor="text1"/>
                <w:sz w:val="20"/>
                <w:szCs w:val="20"/>
              </w:rPr>
            </w:pPr>
          </w:p>
        </w:tc>
        <w:tc>
          <w:tcPr>
            <w:tcW w:w="1985" w:type="dxa"/>
          </w:tcPr>
          <w:p w14:paraId="666637F5" w14:textId="77777777" w:rsidR="004B2C67" w:rsidRPr="008C642A" w:rsidRDefault="004B2C67" w:rsidP="00642FDE">
            <w:pPr>
              <w:rPr>
                <w:rFonts w:ascii="Arial Narrow" w:hAnsi="Arial Narrow" w:cs="Arial"/>
                <w:color w:val="000000" w:themeColor="text1"/>
                <w:sz w:val="20"/>
                <w:szCs w:val="20"/>
              </w:rPr>
            </w:pPr>
          </w:p>
        </w:tc>
        <w:tc>
          <w:tcPr>
            <w:tcW w:w="1984" w:type="dxa"/>
          </w:tcPr>
          <w:p w14:paraId="7A7D9F52" w14:textId="77777777" w:rsidR="004B2C67" w:rsidRPr="008C642A" w:rsidRDefault="004B2C67" w:rsidP="00642FDE">
            <w:pPr>
              <w:rPr>
                <w:rFonts w:ascii="Arial Narrow" w:hAnsi="Arial Narrow" w:cs="Arial"/>
                <w:color w:val="000000" w:themeColor="text1"/>
                <w:sz w:val="20"/>
                <w:szCs w:val="20"/>
              </w:rPr>
            </w:pPr>
          </w:p>
        </w:tc>
        <w:tc>
          <w:tcPr>
            <w:tcW w:w="1985" w:type="dxa"/>
          </w:tcPr>
          <w:p w14:paraId="40560D84" w14:textId="77777777" w:rsidR="004B2C67" w:rsidRPr="008C642A" w:rsidRDefault="004B2C67" w:rsidP="00642FDE">
            <w:pPr>
              <w:rPr>
                <w:rFonts w:ascii="Arial Narrow" w:hAnsi="Arial Narrow" w:cs="Arial"/>
                <w:color w:val="000000" w:themeColor="text1"/>
                <w:sz w:val="20"/>
                <w:szCs w:val="20"/>
              </w:rPr>
            </w:pPr>
          </w:p>
        </w:tc>
        <w:tc>
          <w:tcPr>
            <w:tcW w:w="2268" w:type="dxa"/>
          </w:tcPr>
          <w:p w14:paraId="40515D31" w14:textId="77777777" w:rsidR="004B2C67" w:rsidRPr="008C642A" w:rsidRDefault="004B2C67" w:rsidP="00642FDE">
            <w:pPr>
              <w:rPr>
                <w:rFonts w:ascii="Arial Narrow" w:hAnsi="Arial Narrow" w:cs="Arial"/>
                <w:color w:val="000000" w:themeColor="text1"/>
                <w:sz w:val="20"/>
                <w:szCs w:val="20"/>
              </w:rPr>
            </w:pPr>
          </w:p>
        </w:tc>
        <w:tc>
          <w:tcPr>
            <w:tcW w:w="1701" w:type="dxa"/>
          </w:tcPr>
          <w:p w14:paraId="0C70EB48" w14:textId="77777777" w:rsidR="004B2C67" w:rsidRPr="008C642A" w:rsidRDefault="004B2C67" w:rsidP="00642FDE">
            <w:pPr>
              <w:rPr>
                <w:rFonts w:ascii="Arial Narrow" w:hAnsi="Arial Narrow" w:cs="Arial"/>
                <w:color w:val="000000" w:themeColor="text1"/>
                <w:sz w:val="20"/>
                <w:szCs w:val="20"/>
              </w:rPr>
            </w:pPr>
          </w:p>
        </w:tc>
      </w:tr>
      <w:tr w:rsidR="004B2C67" w:rsidRPr="008C642A" w14:paraId="0611CB4F" w14:textId="77777777" w:rsidTr="00642FDE">
        <w:trPr>
          <w:trHeight w:val="450"/>
        </w:trPr>
        <w:tc>
          <w:tcPr>
            <w:tcW w:w="704" w:type="dxa"/>
          </w:tcPr>
          <w:p w14:paraId="698DA00D" w14:textId="77777777" w:rsidR="004B2C67" w:rsidRPr="008C642A" w:rsidRDefault="004B2C67" w:rsidP="00642FDE">
            <w:pPr>
              <w:rPr>
                <w:rFonts w:ascii="Arial Narrow" w:hAnsi="Arial Narrow" w:cs="Arial"/>
                <w:color w:val="000000" w:themeColor="text1"/>
                <w:sz w:val="20"/>
                <w:szCs w:val="20"/>
              </w:rPr>
            </w:pPr>
          </w:p>
        </w:tc>
        <w:tc>
          <w:tcPr>
            <w:tcW w:w="1985" w:type="dxa"/>
          </w:tcPr>
          <w:p w14:paraId="7942073C" w14:textId="77777777" w:rsidR="004B2C67" w:rsidRPr="008C642A" w:rsidRDefault="004B2C67" w:rsidP="00642FDE">
            <w:pPr>
              <w:rPr>
                <w:rFonts w:ascii="Arial Narrow" w:hAnsi="Arial Narrow" w:cs="Arial"/>
                <w:color w:val="000000" w:themeColor="text1"/>
                <w:sz w:val="20"/>
                <w:szCs w:val="20"/>
              </w:rPr>
            </w:pPr>
          </w:p>
        </w:tc>
        <w:tc>
          <w:tcPr>
            <w:tcW w:w="1984" w:type="dxa"/>
          </w:tcPr>
          <w:p w14:paraId="751C73F1" w14:textId="77777777" w:rsidR="004B2C67" w:rsidRPr="008C642A" w:rsidRDefault="004B2C67" w:rsidP="00642FDE">
            <w:pPr>
              <w:rPr>
                <w:rFonts w:ascii="Arial Narrow" w:hAnsi="Arial Narrow" w:cs="Arial"/>
                <w:color w:val="000000" w:themeColor="text1"/>
                <w:sz w:val="20"/>
                <w:szCs w:val="20"/>
              </w:rPr>
            </w:pPr>
          </w:p>
        </w:tc>
        <w:tc>
          <w:tcPr>
            <w:tcW w:w="1985" w:type="dxa"/>
          </w:tcPr>
          <w:p w14:paraId="5F98DB29" w14:textId="77777777" w:rsidR="004B2C67" w:rsidRPr="008C642A" w:rsidRDefault="004B2C67" w:rsidP="00642FDE">
            <w:pPr>
              <w:rPr>
                <w:rFonts w:ascii="Arial Narrow" w:hAnsi="Arial Narrow" w:cs="Arial"/>
                <w:color w:val="000000" w:themeColor="text1"/>
                <w:sz w:val="20"/>
                <w:szCs w:val="20"/>
              </w:rPr>
            </w:pPr>
          </w:p>
        </w:tc>
        <w:tc>
          <w:tcPr>
            <w:tcW w:w="2268" w:type="dxa"/>
          </w:tcPr>
          <w:p w14:paraId="061CA26B" w14:textId="77777777" w:rsidR="004B2C67" w:rsidRPr="008C642A" w:rsidRDefault="004B2C67" w:rsidP="00642FDE">
            <w:pPr>
              <w:rPr>
                <w:rFonts w:ascii="Arial Narrow" w:hAnsi="Arial Narrow" w:cs="Arial"/>
                <w:color w:val="000000" w:themeColor="text1"/>
                <w:sz w:val="20"/>
                <w:szCs w:val="20"/>
              </w:rPr>
            </w:pPr>
          </w:p>
        </w:tc>
        <w:tc>
          <w:tcPr>
            <w:tcW w:w="1701" w:type="dxa"/>
          </w:tcPr>
          <w:p w14:paraId="138F9347" w14:textId="77777777" w:rsidR="004B2C67" w:rsidRPr="008C642A" w:rsidRDefault="004B2C67" w:rsidP="00642FDE">
            <w:pPr>
              <w:rPr>
                <w:rFonts w:ascii="Arial Narrow" w:hAnsi="Arial Narrow" w:cs="Arial"/>
                <w:color w:val="000000" w:themeColor="text1"/>
                <w:sz w:val="20"/>
                <w:szCs w:val="20"/>
              </w:rPr>
            </w:pPr>
          </w:p>
        </w:tc>
      </w:tr>
      <w:tr w:rsidR="004B2C67" w:rsidRPr="008C642A" w14:paraId="1DE95E4E" w14:textId="77777777" w:rsidTr="00642FDE">
        <w:trPr>
          <w:trHeight w:val="450"/>
        </w:trPr>
        <w:tc>
          <w:tcPr>
            <w:tcW w:w="8926" w:type="dxa"/>
            <w:gridSpan w:val="5"/>
          </w:tcPr>
          <w:p w14:paraId="73B1583C" w14:textId="77777777" w:rsidR="004B2C67" w:rsidRPr="00396395" w:rsidRDefault="004B2C67" w:rsidP="00642FDE">
            <w:pPr>
              <w:jc w:val="right"/>
              <w:rPr>
                <w:rFonts w:ascii="Arial Narrow" w:hAnsi="Arial Narrow" w:cs="Arial"/>
                <w:b/>
                <w:bCs/>
                <w:color w:val="000000" w:themeColor="text1"/>
                <w:sz w:val="20"/>
                <w:szCs w:val="20"/>
              </w:rPr>
            </w:pPr>
            <w:r w:rsidRPr="00396395">
              <w:rPr>
                <w:rFonts w:ascii="Arial Narrow" w:hAnsi="Arial Narrow" w:cs="Arial"/>
                <w:b/>
                <w:bCs/>
                <w:color w:val="000000" w:themeColor="text1"/>
                <w:sz w:val="20"/>
                <w:szCs w:val="20"/>
              </w:rPr>
              <w:t>TOTAL</w:t>
            </w:r>
          </w:p>
        </w:tc>
        <w:tc>
          <w:tcPr>
            <w:tcW w:w="1701" w:type="dxa"/>
          </w:tcPr>
          <w:p w14:paraId="7592DB06" w14:textId="77777777" w:rsidR="004B2C67" w:rsidRPr="008C642A" w:rsidRDefault="004B2C67" w:rsidP="00642FDE">
            <w:pPr>
              <w:rPr>
                <w:rFonts w:ascii="Arial Narrow" w:hAnsi="Arial Narrow" w:cs="Arial"/>
                <w:color w:val="000000" w:themeColor="text1"/>
                <w:sz w:val="20"/>
                <w:szCs w:val="20"/>
              </w:rPr>
            </w:pPr>
          </w:p>
        </w:tc>
      </w:tr>
    </w:tbl>
    <w:p w14:paraId="1CD3AA2F" w14:textId="77777777" w:rsidR="004B2C67" w:rsidRDefault="004B2C67" w:rsidP="004B2C67">
      <w:pPr>
        <w:rPr>
          <w:rFonts w:ascii="Arial Narrow" w:hAnsi="Arial Narrow" w:cs="Arial"/>
          <w:b/>
          <w:color w:val="000000" w:themeColor="text1"/>
          <w:sz w:val="20"/>
          <w:szCs w:val="20"/>
        </w:rPr>
      </w:pPr>
    </w:p>
    <w:p w14:paraId="7F348A5D" w14:textId="77777777" w:rsidR="004B2C67" w:rsidRDefault="004B2C67" w:rsidP="004B2C67">
      <w:pPr>
        <w:rPr>
          <w:rFonts w:ascii="Arial Narrow" w:hAnsi="Arial Narrow" w:cs="Arial"/>
          <w:b/>
          <w:color w:val="000000" w:themeColor="text1"/>
          <w:sz w:val="20"/>
          <w:szCs w:val="20"/>
        </w:rPr>
      </w:pPr>
      <w:r w:rsidRPr="00351830">
        <w:rPr>
          <w:rFonts w:ascii="Arial Narrow" w:hAnsi="Arial Narrow" w:cs="Arial"/>
          <w:b/>
          <w:color w:val="000000" w:themeColor="text1"/>
          <w:sz w:val="20"/>
          <w:szCs w:val="20"/>
        </w:rPr>
        <w:t>III</w:t>
      </w:r>
      <w:r>
        <w:rPr>
          <w:rFonts w:ascii="Arial Narrow" w:hAnsi="Arial Narrow" w:cs="Arial"/>
          <w:b/>
          <w:color w:val="000000" w:themeColor="text1"/>
          <w:sz w:val="20"/>
          <w:szCs w:val="20"/>
        </w:rPr>
        <w:t xml:space="preserve"> </w:t>
      </w:r>
      <w:r w:rsidRPr="00351830">
        <w:rPr>
          <w:rFonts w:ascii="Arial Narrow" w:hAnsi="Arial Narrow" w:cs="Arial"/>
          <w:b/>
          <w:color w:val="000000" w:themeColor="text1"/>
          <w:sz w:val="20"/>
          <w:szCs w:val="20"/>
        </w:rPr>
        <w:t>(D) Research Guidance</w:t>
      </w:r>
    </w:p>
    <w:p w14:paraId="1DAD01F5" w14:textId="77777777" w:rsidR="004B2C67" w:rsidRDefault="004B2C67" w:rsidP="004B2C67">
      <w:pPr>
        <w:rPr>
          <w:rFonts w:ascii="Arial Narrow" w:hAnsi="Arial Narrow" w:cs="Arial"/>
          <w:b/>
          <w:color w:val="000000" w:themeColor="text1"/>
          <w:sz w:val="20"/>
          <w:szCs w:val="20"/>
        </w:rPr>
      </w:pPr>
    </w:p>
    <w:p w14:paraId="1130C456" w14:textId="77777777" w:rsidR="004B2C67" w:rsidRPr="00CF51E7" w:rsidRDefault="004B2C67" w:rsidP="004B2C67">
      <w:pPr>
        <w:rPr>
          <w:rFonts w:ascii="Arial Narrow" w:hAnsi="Arial Narrow" w:cs="Arial"/>
          <w:b/>
          <w:color w:val="000000" w:themeColor="text1"/>
          <w:sz w:val="20"/>
          <w:szCs w:val="20"/>
        </w:rPr>
      </w:pPr>
      <w:r w:rsidRPr="00CF51E7">
        <w:rPr>
          <w:rFonts w:ascii="Arial Narrow" w:hAnsi="Arial Narrow" w:cs="Arial"/>
          <w:b/>
          <w:color w:val="000000" w:themeColor="text1"/>
          <w:sz w:val="20"/>
          <w:szCs w:val="20"/>
        </w:rPr>
        <w:t>API Score –</w:t>
      </w:r>
      <w:r>
        <w:rPr>
          <w:rFonts w:ascii="Arial Narrow" w:hAnsi="Arial Narrow" w:cs="Arial"/>
          <w:b/>
          <w:color w:val="000000" w:themeColor="text1"/>
          <w:sz w:val="20"/>
          <w:szCs w:val="20"/>
        </w:rPr>
        <w:tab/>
      </w:r>
      <w:r w:rsidRPr="00CF51E7">
        <w:rPr>
          <w:rFonts w:ascii="Arial Narrow" w:hAnsi="Arial Narrow" w:cs="Arial"/>
          <w:b/>
          <w:color w:val="000000" w:themeColor="text1"/>
          <w:sz w:val="20"/>
          <w:szCs w:val="20"/>
        </w:rPr>
        <w:t xml:space="preserve"> (</w:t>
      </w:r>
      <w:proofErr w:type="spellStart"/>
      <w:r w:rsidRPr="00CF51E7">
        <w:rPr>
          <w:rFonts w:ascii="Arial Narrow" w:hAnsi="Arial Narrow" w:cs="Arial"/>
          <w:b/>
          <w:color w:val="000000" w:themeColor="text1"/>
          <w:sz w:val="20"/>
          <w:szCs w:val="20"/>
        </w:rPr>
        <w:t>i</w:t>
      </w:r>
      <w:proofErr w:type="spellEnd"/>
      <w:r w:rsidRPr="00CF51E7">
        <w:rPr>
          <w:rFonts w:ascii="Arial Narrow" w:hAnsi="Arial Narrow" w:cs="Arial"/>
          <w:b/>
          <w:color w:val="000000" w:themeColor="text1"/>
          <w:sz w:val="20"/>
          <w:szCs w:val="20"/>
        </w:rPr>
        <w:t>) Ph.D. awarded/ Thesis Submitted – 15 (science</w:t>
      </w:r>
      <w:r>
        <w:rPr>
          <w:rFonts w:ascii="Arial Narrow" w:hAnsi="Arial Narrow" w:cs="Arial"/>
          <w:b/>
          <w:color w:val="000000" w:themeColor="text1"/>
          <w:sz w:val="20"/>
          <w:szCs w:val="20"/>
        </w:rPr>
        <w:t>/Engineering</w:t>
      </w:r>
      <w:r w:rsidRPr="00CF51E7">
        <w:rPr>
          <w:rFonts w:ascii="Arial Narrow" w:hAnsi="Arial Narrow" w:cs="Arial"/>
          <w:b/>
          <w:color w:val="000000" w:themeColor="text1"/>
          <w:sz w:val="20"/>
          <w:szCs w:val="20"/>
        </w:rPr>
        <w:t>) &amp; 10 (Arts) /candidate</w:t>
      </w:r>
    </w:p>
    <w:p w14:paraId="16E8D0CA" w14:textId="77777777" w:rsidR="004B2C67" w:rsidRPr="005863DB" w:rsidRDefault="004B2C67" w:rsidP="004B2C67">
      <w:pPr>
        <w:ind w:left="720" w:firstLine="720"/>
        <w:rPr>
          <w:rFonts w:ascii="Arial Narrow" w:hAnsi="Arial Narrow" w:cs="Arial"/>
          <w:b/>
          <w:color w:val="000000" w:themeColor="text1"/>
          <w:sz w:val="20"/>
          <w:szCs w:val="20"/>
        </w:rPr>
      </w:pPr>
      <w:r w:rsidRPr="00CF51E7">
        <w:rPr>
          <w:rFonts w:ascii="Arial Narrow" w:hAnsi="Arial Narrow" w:cs="Arial"/>
          <w:b/>
          <w:color w:val="000000" w:themeColor="text1"/>
          <w:sz w:val="20"/>
          <w:szCs w:val="20"/>
        </w:rPr>
        <w:t>(ii)</w:t>
      </w:r>
      <w:r>
        <w:rPr>
          <w:rFonts w:ascii="Arial Narrow" w:hAnsi="Arial Narrow" w:cs="Arial"/>
          <w:b/>
          <w:color w:val="000000" w:themeColor="text1"/>
          <w:sz w:val="20"/>
          <w:szCs w:val="20"/>
        </w:rPr>
        <w:t xml:space="preserve"> </w:t>
      </w:r>
      <w:r w:rsidRPr="00CF51E7">
        <w:rPr>
          <w:rFonts w:ascii="Arial Narrow" w:hAnsi="Arial Narrow" w:cs="Arial"/>
          <w:b/>
          <w:color w:val="000000" w:themeColor="text1"/>
          <w:sz w:val="20"/>
          <w:szCs w:val="20"/>
        </w:rPr>
        <w:t>M. Phil Degree Awarded/Thesis Submitted –5</w:t>
      </w:r>
      <w:r>
        <w:rPr>
          <w:rFonts w:ascii="Arial Narrow" w:hAnsi="Arial Narrow" w:cs="Arial"/>
          <w:b/>
          <w:color w:val="000000" w:themeColor="text1"/>
          <w:sz w:val="20"/>
          <w:szCs w:val="20"/>
        </w:rPr>
        <w:t xml:space="preserve"> </w:t>
      </w:r>
      <w:r w:rsidRPr="00CF51E7">
        <w:rPr>
          <w:rFonts w:ascii="Arial Narrow" w:hAnsi="Arial Narrow" w:cs="Arial"/>
          <w:b/>
          <w:color w:val="000000" w:themeColor="text1"/>
          <w:sz w:val="20"/>
          <w:szCs w:val="20"/>
        </w:rPr>
        <w:t>( for both Science</w:t>
      </w:r>
      <w:r>
        <w:rPr>
          <w:rFonts w:ascii="Arial Narrow" w:hAnsi="Arial Narrow" w:cs="Arial"/>
          <w:b/>
          <w:color w:val="000000" w:themeColor="text1"/>
          <w:sz w:val="20"/>
          <w:szCs w:val="20"/>
        </w:rPr>
        <w:t>/Engineering</w:t>
      </w:r>
      <w:r w:rsidRPr="00CF51E7">
        <w:rPr>
          <w:rFonts w:ascii="Arial Narrow" w:hAnsi="Arial Narrow" w:cs="Arial"/>
          <w:b/>
          <w:color w:val="000000" w:themeColor="text1"/>
          <w:sz w:val="20"/>
          <w:szCs w:val="20"/>
        </w:rPr>
        <w:t xml:space="preserve"> &amp; Arts)/ candidate</w:t>
      </w:r>
    </w:p>
    <w:p w14:paraId="7C9E9C09" w14:textId="77777777" w:rsidR="004B2C67" w:rsidRPr="008C642A" w:rsidRDefault="004B2C67" w:rsidP="004B2C67">
      <w:pPr>
        <w:rPr>
          <w:rFonts w:ascii="Arial Narrow" w:hAnsi="Arial Narrow" w:cs="Arial"/>
          <w:color w:val="000000" w:themeColor="text1"/>
          <w:sz w:val="20"/>
          <w:szCs w:val="20"/>
        </w:rPr>
      </w:pPr>
    </w:p>
    <w:tbl>
      <w:tblPr>
        <w:tblStyle w:val="TableGrid"/>
        <w:tblW w:w="0" w:type="auto"/>
        <w:tblLook w:val="04A0" w:firstRow="1" w:lastRow="0" w:firstColumn="1" w:lastColumn="0" w:noHBand="0" w:noVBand="1"/>
      </w:tblPr>
      <w:tblGrid>
        <w:gridCol w:w="1645"/>
        <w:gridCol w:w="2520"/>
        <w:gridCol w:w="2221"/>
        <w:gridCol w:w="2263"/>
        <w:gridCol w:w="1421"/>
      </w:tblGrid>
      <w:tr w:rsidR="004B2C67" w:rsidRPr="008C642A" w14:paraId="504794F3" w14:textId="77777777" w:rsidTr="00642FDE">
        <w:trPr>
          <w:trHeight w:val="427"/>
        </w:trPr>
        <w:tc>
          <w:tcPr>
            <w:tcW w:w="1856" w:type="dxa"/>
          </w:tcPr>
          <w:p w14:paraId="6BD5107C" w14:textId="77777777" w:rsidR="004B2C67" w:rsidRPr="008C642A" w:rsidRDefault="004B2C67" w:rsidP="00642FDE">
            <w:pPr>
              <w:rPr>
                <w:rFonts w:ascii="Arial Narrow" w:hAnsi="Arial Narrow" w:cs="Arial"/>
                <w:b/>
                <w:color w:val="000000" w:themeColor="text1"/>
                <w:sz w:val="20"/>
                <w:szCs w:val="20"/>
              </w:rPr>
            </w:pPr>
            <w:r w:rsidRPr="008C642A">
              <w:rPr>
                <w:rFonts w:ascii="Arial Narrow" w:hAnsi="Arial Narrow" w:cs="Arial"/>
                <w:b/>
                <w:color w:val="000000" w:themeColor="text1"/>
                <w:sz w:val="20"/>
                <w:szCs w:val="20"/>
              </w:rPr>
              <w:t>S. No.</w:t>
            </w:r>
          </w:p>
        </w:tc>
        <w:tc>
          <w:tcPr>
            <w:tcW w:w="3901" w:type="dxa"/>
          </w:tcPr>
          <w:p w14:paraId="67E651C4" w14:textId="77777777" w:rsidR="004B2C67" w:rsidRPr="008C642A" w:rsidRDefault="004B2C67" w:rsidP="00642FDE">
            <w:pPr>
              <w:rPr>
                <w:rFonts w:ascii="Arial Narrow" w:hAnsi="Arial Narrow" w:cs="Arial"/>
                <w:b/>
                <w:color w:val="000000" w:themeColor="text1"/>
                <w:sz w:val="20"/>
                <w:szCs w:val="20"/>
              </w:rPr>
            </w:pPr>
            <w:r w:rsidRPr="008C642A">
              <w:rPr>
                <w:rFonts w:ascii="Arial Narrow" w:hAnsi="Arial Narrow" w:cs="Arial"/>
                <w:b/>
                <w:color w:val="000000" w:themeColor="text1"/>
                <w:sz w:val="20"/>
                <w:szCs w:val="20"/>
              </w:rPr>
              <w:t xml:space="preserve">Number </w:t>
            </w:r>
            <w:r>
              <w:rPr>
                <w:rFonts w:ascii="Arial Narrow" w:hAnsi="Arial Narrow" w:cs="Arial"/>
                <w:b/>
                <w:color w:val="000000" w:themeColor="text1"/>
                <w:sz w:val="20"/>
                <w:szCs w:val="20"/>
              </w:rPr>
              <w:t xml:space="preserve">of Students </w:t>
            </w:r>
            <w:r w:rsidRPr="008C642A">
              <w:rPr>
                <w:rFonts w:ascii="Arial Narrow" w:hAnsi="Arial Narrow" w:cs="Arial"/>
                <w:b/>
                <w:color w:val="000000" w:themeColor="text1"/>
                <w:sz w:val="20"/>
                <w:szCs w:val="20"/>
              </w:rPr>
              <w:t>Enrolled</w:t>
            </w:r>
          </w:p>
        </w:tc>
        <w:tc>
          <w:tcPr>
            <w:tcW w:w="3352" w:type="dxa"/>
          </w:tcPr>
          <w:p w14:paraId="09DBBBA0" w14:textId="77777777" w:rsidR="004B2C67" w:rsidRPr="008C642A" w:rsidRDefault="004B2C67" w:rsidP="00642FDE">
            <w:pPr>
              <w:rPr>
                <w:rFonts w:ascii="Arial Narrow" w:hAnsi="Arial Narrow" w:cs="Arial"/>
                <w:b/>
                <w:color w:val="000000" w:themeColor="text1"/>
                <w:sz w:val="20"/>
                <w:szCs w:val="20"/>
              </w:rPr>
            </w:pPr>
            <w:r>
              <w:rPr>
                <w:rFonts w:ascii="Arial Narrow" w:hAnsi="Arial Narrow" w:cs="Arial"/>
                <w:b/>
                <w:color w:val="000000" w:themeColor="text1"/>
                <w:sz w:val="20"/>
                <w:szCs w:val="20"/>
              </w:rPr>
              <w:t xml:space="preserve">Number of </w:t>
            </w:r>
            <w:r w:rsidRPr="008C642A">
              <w:rPr>
                <w:rFonts w:ascii="Arial Narrow" w:hAnsi="Arial Narrow" w:cs="Arial"/>
                <w:b/>
                <w:color w:val="000000" w:themeColor="text1"/>
                <w:sz w:val="20"/>
                <w:szCs w:val="20"/>
              </w:rPr>
              <w:t>Degree</w:t>
            </w:r>
            <w:r>
              <w:rPr>
                <w:rFonts w:ascii="Arial Narrow" w:hAnsi="Arial Narrow" w:cs="Arial"/>
                <w:b/>
                <w:color w:val="000000" w:themeColor="text1"/>
                <w:sz w:val="20"/>
                <w:szCs w:val="20"/>
              </w:rPr>
              <w:t>s</w:t>
            </w:r>
            <w:r w:rsidRPr="008C642A">
              <w:rPr>
                <w:rFonts w:ascii="Arial Narrow" w:hAnsi="Arial Narrow" w:cs="Arial"/>
                <w:b/>
                <w:color w:val="000000" w:themeColor="text1"/>
                <w:sz w:val="20"/>
                <w:szCs w:val="20"/>
              </w:rPr>
              <w:t xml:space="preserve"> Awarded</w:t>
            </w:r>
          </w:p>
        </w:tc>
        <w:tc>
          <w:tcPr>
            <w:tcW w:w="3335" w:type="dxa"/>
          </w:tcPr>
          <w:p w14:paraId="4DB9A06C" w14:textId="77777777" w:rsidR="004B2C67" w:rsidRDefault="004B2C67" w:rsidP="00642FDE">
            <w:pPr>
              <w:rPr>
                <w:rFonts w:ascii="Arial Narrow" w:hAnsi="Arial Narrow" w:cs="Arial"/>
                <w:b/>
                <w:color w:val="000000" w:themeColor="text1"/>
                <w:sz w:val="20"/>
                <w:szCs w:val="20"/>
              </w:rPr>
            </w:pPr>
            <w:r>
              <w:rPr>
                <w:rFonts w:ascii="Arial Narrow" w:hAnsi="Arial Narrow" w:cs="Arial"/>
                <w:b/>
                <w:color w:val="000000" w:themeColor="text1"/>
                <w:sz w:val="20"/>
                <w:szCs w:val="20"/>
              </w:rPr>
              <w:t xml:space="preserve">Number of </w:t>
            </w:r>
            <w:r w:rsidRPr="008C642A">
              <w:rPr>
                <w:rFonts w:ascii="Arial Narrow" w:hAnsi="Arial Narrow" w:cs="Arial"/>
                <w:b/>
                <w:color w:val="000000" w:themeColor="text1"/>
                <w:sz w:val="20"/>
                <w:szCs w:val="20"/>
              </w:rPr>
              <w:t>Thes</w:t>
            </w:r>
            <w:r>
              <w:rPr>
                <w:rFonts w:ascii="Arial Narrow" w:hAnsi="Arial Narrow" w:cs="Arial"/>
                <w:b/>
                <w:color w:val="000000" w:themeColor="text1"/>
                <w:sz w:val="20"/>
                <w:szCs w:val="20"/>
              </w:rPr>
              <w:t>e</w:t>
            </w:r>
            <w:r w:rsidRPr="008C642A">
              <w:rPr>
                <w:rFonts w:ascii="Arial Narrow" w:hAnsi="Arial Narrow" w:cs="Arial"/>
                <w:b/>
                <w:color w:val="000000" w:themeColor="text1"/>
                <w:sz w:val="20"/>
                <w:szCs w:val="20"/>
              </w:rPr>
              <w:t>s Submitted</w:t>
            </w:r>
          </w:p>
          <w:p w14:paraId="654C2B05" w14:textId="77777777" w:rsidR="004B2C67" w:rsidRPr="008C642A" w:rsidRDefault="004B2C67" w:rsidP="00642FDE">
            <w:pPr>
              <w:rPr>
                <w:rFonts w:ascii="Arial Narrow" w:hAnsi="Arial Narrow" w:cs="Arial"/>
                <w:b/>
                <w:color w:val="000000" w:themeColor="text1"/>
                <w:sz w:val="20"/>
                <w:szCs w:val="20"/>
              </w:rPr>
            </w:pPr>
          </w:p>
        </w:tc>
        <w:tc>
          <w:tcPr>
            <w:tcW w:w="1777" w:type="dxa"/>
          </w:tcPr>
          <w:p w14:paraId="361B4C36" w14:textId="77777777" w:rsidR="004B2C67" w:rsidRPr="008C642A" w:rsidRDefault="004B2C67" w:rsidP="00642FDE">
            <w:pPr>
              <w:rPr>
                <w:rFonts w:ascii="Arial Narrow" w:hAnsi="Arial Narrow" w:cs="Arial"/>
                <w:b/>
                <w:color w:val="000000" w:themeColor="text1"/>
                <w:sz w:val="20"/>
                <w:szCs w:val="20"/>
              </w:rPr>
            </w:pPr>
            <w:r w:rsidRPr="008C642A">
              <w:rPr>
                <w:rFonts w:ascii="Arial Narrow" w:hAnsi="Arial Narrow" w:cs="Arial"/>
                <w:b/>
                <w:color w:val="000000" w:themeColor="text1"/>
                <w:sz w:val="20"/>
                <w:szCs w:val="20"/>
              </w:rPr>
              <w:t>API Score</w:t>
            </w:r>
            <w:r>
              <w:rPr>
                <w:rFonts w:ascii="Arial Narrow" w:hAnsi="Arial Narrow" w:cs="Arial"/>
                <w:b/>
                <w:color w:val="000000" w:themeColor="text1"/>
                <w:sz w:val="20"/>
                <w:szCs w:val="20"/>
              </w:rPr>
              <w:t xml:space="preserve"> Claimed by the Candidate</w:t>
            </w:r>
          </w:p>
        </w:tc>
      </w:tr>
      <w:tr w:rsidR="004B2C67" w:rsidRPr="008C642A" w14:paraId="73A2F844" w14:textId="77777777" w:rsidTr="00642FDE">
        <w:trPr>
          <w:trHeight w:val="427"/>
        </w:trPr>
        <w:tc>
          <w:tcPr>
            <w:tcW w:w="1856" w:type="dxa"/>
          </w:tcPr>
          <w:p w14:paraId="652A063E" w14:textId="77777777" w:rsidR="004B2C67" w:rsidRPr="00C90381" w:rsidRDefault="004B2C67" w:rsidP="00642FDE">
            <w:pPr>
              <w:rPr>
                <w:rFonts w:ascii="Arial Narrow" w:hAnsi="Arial Narrow" w:cs="Arial"/>
                <w:b/>
                <w:bCs/>
                <w:color w:val="000000" w:themeColor="text1"/>
                <w:sz w:val="20"/>
                <w:szCs w:val="20"/>
              </w:rPr>
            </w:pPr>
            <w:r w:rsidRPr="00C90381">
              <w:rPr>
                <w:rFonts w:ascii="Arial Narrow" w:hAnsi="Arial Narrow" w:cs="Arial"/>
                <w:b/>
                <w:bCs/>
                <w:color w:val="000000" w:themeColor="text1"/>
                <w:sz w:val="20"/>
                <w:szCs w:val="20"/>
              </w:rPr>
              <w:t>M.Phil./</w:t>
            </w:r>
            <w:proofErr w:type="spellStart"/>
            <w:r w:rsidRPr="00C90381">
              <w:rPr>
                <w:rFonts w:ascii="Arial Narrow" w:hAnsi="Arial Narrow" w:cs="Arial"/>
                <w:b/>
                <w:bCs/>
                <w:color w:val="000000" w:themeColor="text1"/>
                <w:sz w:val="20"/>
                <w:szCs w:val="20"/>
              </w:rPr>
              <w:t>M.Tech</w:t>
            </w:r>
            <w:proofErr w:type="spellEnd"/>
            <w:r w:rsidRPr="00C90381">
              <w:rPr>
                <w:rFonts w:ascii="Arial Narrow" w:hAnsi="Arial Narrow" w:cs="Arial"/>
                <w:b/>
                <w:bCs/>
                <w:color w:val="000000" w:themeColor="text1"/>
                <w:sz w:val="20"/>
                <w:szCs w:val="20"/>
              </w:rPr>
              <w:t>. or equivalent</w:t>
            </w:r>
          </w:p>
        </w:tc>
        <w:tc>
          <w:tcPr>
            <w:tcW w:w="3901" w:type="dxa"/>
          </w:tcPr>
          <w:p w14:paraId="183E5BCE" w14:textId="77777777" w:rsidR="004B2C67" w:rsidRPr="008C642A" w:rsidRDefault="004B2C67" w:rsidP="00642FDE">
            <w:pPr>
              <w:rPr>
                <w:rFonts w:ascii="Arial Narrow" w:hAnsi="Arial Narrow" w:cs="Arial"/>
                <w:color w:val="000000" w:themeColor="text1"/>
                <w:sz w:val="20"/>
                <w:szCs w:val="20"/>
              </w:rPr>
            </w:pPr>
          </w:p>
        </w:tc>
        <w:tc>
          <w:tcPr>
            <w:tcW w:w="3352" w:type="dxa"/>
          </w:tcPr>
          <w:p w14:paraId="2B54BB2A" w14:textId="77777777" w:rsidR="004B2C67" w:rsidRPr="008C642A" w:rsidRDefault="004B2C67" w:rsidP="00642FDE">
            <w:pPr>
              <w:rPr>
                <w:rFonts w:ascii="Arial Narrow" w:hAnsi="Arial Narrow" w:cs="Arial"/>
                <w:color w:val="000000" w:themeColor="text1"/>
                <w:sz w:val="20"/>
                <w:szCs w:val="20"/>
              </w:rPr>
            </w:pPr>
          </w:p>
        </w:tc>
        <w:tc>
          <w:tcPr>
            <w:tcW w:w="3335" w:type="dxa"/>
          </w:tcPr>
          <w:p w14:paraId="6C9CFF1D" w14:textId="77777777" w:rsidR="004B2C67" w:rsidRPr="008C642A" w:rsidRDefault="004B2C67" w:rsidP="00642FDE">
            <w:pPr>
              <w:rPr>
                <w:rFonts w:ascii="Arial Narrow" w:hAnsi="Arial Narrow" w:cs="Arial"/>
                <w:color w:val="000000" w:themeColor="text1"/>
                <w:sz w:val="20"/>
                <w:szCs w:val="20"/>
              </w:rPr>
            </w:pPr>
          </w:p>
        </w:tc>
        <w:tc>
          <w:tcPr>
            <w:tcW w:w="1777" w:type="dxa"/>
          </w:tcPr>
          <w:p w14:paraId="5DF3F8F7" w14:textId="77777777" w:rsidR="004B2C67" w:rsidRPr="008C642A" w:rsidRDefault="004B2C67" w:rsidP="00642FDE">
            <w:pPr>
              <w:rPr>
                <w:rFonts w:ascii="Arial Narrow" w:hAnsi="Arial Narrow" w:cs="Arial"/>
                <w:color w:val="000000" w:themeColor="text1"/>
                <w:sz w:val="20"/>
                <w:szCs w:val="20"/>
              </w:rPr>
            </w:pPr>
          </w:p>
        </w:tc>
      </w:tr>
      <w:tr w:rsidR="004B2C67" w:rsidRPr="008C642A" w14:paraId="274A57CE" w14:textId="77777777" w:rsidTr="00642FDE">
        <w:trPr>
          <w:trHeight w:val="427"/>
        </w:trPr>
        <w:tc>
          <w:tcPr>
            <w:tcW w:w="1856" w:type="dxa"/>
          </w:tcPr>
          <w:p w14:paraId="4E1B2F0E" w14:textId="77777777" w:rsidR="004B2C67" w:rsidRPr="00C90381" w:rsidRDefault="004B2C67" w:rsidP="00642FDE">
            <w:pPr>
              <w:rPr>
                <w:rFonts w:ascii="Arial Narrow" w:hAnsi="Arial Narrow" w:cs="Arial"/>
                <w:b/>
                <w:bCs/>
                <w:color w:val="000000" w:themeColor="text1"/>
                <w:sz w:val="20"/>
                <w:szCs w:val="20"/>
              </w:rPr>
            </w:pPr>
            <w:r w:rsidRPr="00C90381">
              <w:rPr>
                <w:rFonts w:ascii="Arial Narrow" w:hAnsi="Arial Narrow" w:cs="Arial"/>
                <w:b/>
                <w:bCs/>
                <w:color w:val="000000" w:themeColor="text1"/>
                <w:sz w:val="20"/>
                <w:szCs w:val="20"/>
              </w:rPr>
              <w:t>Ph.D. or equivalent</w:t>
            </w:r>
          </w:p>
        </w:tc>
        <w:tc>
          <w:tcPr>
            <w:tcW w:w="3901" w:type="dxa"/>
          </w:tcPr>
          <w:p w14:paraId="03E90AB9" w14:textId="77777777" w:rsidR="004B2C67" w:rsidRPr="008C642A" w:rsidRDefault="004B2C67" w:rsidP="00642FDE">
            <w:pPr>
              <w:rPr>
                <w:rFonts w:ascii="Arial Narrow" w:hAnsi="Arial Narrow" w:cs="Arial"/>
                <w:color w:val="000000" w:themeColor="text1"/>
                <w:sz w:val="20"/>
                <w:szCs w:val="20"/>
              </w:rPr>
            </w:pPr>
          </w:p>
        </w:tc>
        <w:tc>
          <w:tcPr>
            <w:tcW w:w="3352" w:type="dxa"/>
          </w:tcPr>
          <w:p w14:paraId="1E4D1E7F" w14:textId="77777777" w:rsidR="004B2C67" w:rsidRPr="008C642A" w:rsidRDefault="004B2C67" w:rsidP="00642FDE">
            <w:pPr>
              <w:rPr>
                <w:rFonts w:ascii="Arial Narrow" w:hAnsi="Arial Narrow" w:cs="Arial"/>
                <w:color w:val="000000" w:themeColor="text1"/>
                <w:sz w:val="20"/>
                <w:szCs w:val="20"/>
              </w:rPr>
            </w:pPr>
          </w:p>
        </w:tc>
        <w:tc>
          <w:tcPr>
            <w:tcW w:w="3335" w:type="dxa"/>
          </w:tcPr>
          <w:p w14:paraId="0F97A5F6" w14:textId="77777777" w:rsidR="004B2C67" w:rsidRPr="008C642A" w:rsidRDefault="004B2C67" w:rsidP="00642FDE">
            <w:pPr>
              <w:rPr>
                <w:rFonts w:ascii="Arial Narrow" w:hAnsi="Arial Narrow" w:cs="Arial"/>
                <w:color w:val="000000" w:themeColor="text1"/>
                <w:sz w:val="20"/>
                <w:szCs w:val="20"/>
              </w:rPr>
            </w:pPr>
          </w:p>
        </w:tc>
        <w:tc>
          <w:tcPr>
            <w:tcW w:w="1777" w:type="dxa"/>
          </w:tcPr>
          <w:p w14:paraId="47C68E35" w14:textId="77777777" w:rsidR="004B2C67" w:rsidRPr="008C642A" w:rsidRDefault="004B2C67" w:rsidP="00642FDE">
            <w:pPr>
              <w:rPr>
                <w:rFonts w:ascii="Arial Narrow" w:hAnsi="Arial Narrow" w:cs="Arial"/>
                <w:color w:val="000000" w:themeColor="text1"/>
                <w:sz w:val="20"/>
                <w:szCs w:val="20"/>
              </w:rPr>
            </w:pPr>
          </w:p>
        </w:tc>
      </w:tr>
      <w:tr w:rsidR="004B2C67" w:rsidRPr="008C642A" w14:paraId="444D07ED" w14:textId="77777777" w:rsidTr="00642FDE">
        <w:trPr>
          <w:trHeight w:val="427"/>
        </w:trPr>
        <w:tc>
          <w:tcPr>
            <w:tcW w:w="12446" w:type="dxa"/>
            <w:gridSpan w:val="4"/>
          </w:tcPr>
          <w:p w14:paraId="6A17376D" w14:textId="77777777" w:rsidR="004B2C67" w:rsidRPr="00747814" w:rsidRDefault="004B2C67" w:rsidP="00642FDE">
            <w:pPr>
              <w:jc w:val="right"/>
              <w:rPr>
                <w:rFonts w:ascii="Arial Narrow" w:hAnsi="Arial Narrow" w:cs="Arial"/>
                <w:b/>
                <w:color w:val="000000" w:themeColor="text1"/>
                <w:sz w:val="20"/>
                <w:szCs w:val="20"/>
              </w:rPr>
            </w:pPr>
            <w:r w:rsidRPr="00747814">
              <w:rPr>
                <w:rFonts w:ascii="Arial Narrow" w:hAnsi="Arial Narrow" w:cs="Arial"/>
                <w:b/>
                <w:color w:val="000000" w:themeColor="text1"/>
                <w:sz w:val="20"/>
                <w:szCs w:val="20"/>
              </w:rPr>
              <w:t>TOTAL</w:t>
            </w:r>
          </w:p>
        </w:tc>
        <w:tc>
          <w:tcPr>
            <w:tcW w:w="1777" w:type="dxa"/>
          </w:tcPr>
          <w:p w14:paraId="17B63647" w14:textId="77777777" w:rsidR="004B2C67" w:rsidRPr="00747814" w:rsidRDefault="004B2C67" w:rsidP="00642FDE">
            <w:pPr>
              <w:rPr>
                <w:rFonts w:ascii="Arial Narrow" w:hAnsi="Arial Narrow" w:cs="Arial"/>
                <w:b/>
                <w:color w:val="000000" w:themeColor="text1"/>
                <w:sz w:val="20"/>
                <w:szCs w:val="20"/>
              </w:rPr>
            </w:pPr>
          </w:p>
        </w:tc>
      </w:tr>
    </w:tbl>
    <w:p w14:paraId="5A35E989" w14:textId="77777777" w:rsidR="004B2C67" w:rsidRDefault="004B2C67" w:rsidP="004B2C67">
      <w:pPr>
        <w:rPr>
          <w:rFonts w:ascii="Arial Narrow" w:hAnsi="Arial Narrow" w:cs="Arial"/>
          <w:color w:val="000000" w:themeColor="text1"/>
          <w:sz w:val="20"/>
          <w:szCs w:val="20"/>
        </w:rPr>
      </w:pPr>
    </w:p>
    <w:p w14:paraId="614D0FD3" w14:textId="77777777" w:rsidR="004B2C67" w:rsidRDefault="004B2C67" w:rsidP="004B2C67">
      <w:pPr>
        <w:rPr>
          <w:rFonts w:ascii="Arial Narrow" w:hAnsi="Arial Narrow" w:cs="Arial"/>
          <w:color w:val="000000" w:themeColor="text1"/>
          <w:sz w:val="20"/>
          <w:szCs w:val="20"/>
        </w:rPr>
      </w:pPr>
    </w:p>
    <w:p w14:paraId="6464F06F" w14:textId="77777777" w:rsidR="004B2C67" w:rsidRDefault="004B2C67" w:rsidP="004B2C67">
      <w:pPr>
        <w:rPr>
          <w:rFonts w:ascii="Arial Narrow" w:hAnsi="Arial Narrow" w:cs="Arial"/>
          <w:b/>
          <w:color w:val="000000" w:themeColor="text1"/>
          <w:sz w:val="20"/>
          <w:szCs w:val="20"/>
        </w:rPr>
      </w:pPr>
      <w:r w:rsidRPr="00351830">
        <w:rPr>
          <w:rFonts w:ascii="Arial Narrow" w:hAnsi="Arial Narrow" w:cs="Arial"/>
          <w:b/>
          <w:color w:val="000000" w:themeColor="text1"/>
          <w:sz w:val="20"/>
          <w:szCs w:val="20"/>
        </w:rPr>
        <w:t>III</w:t>
      </w:r>
      <w:r>
        <w:rPr>
          <w:rFonts w:ascii="Arial Narrow" w:hAnsi="Arial Narrow" w:cs="Arial"/>
          <w:b/>
          <w:color w:val="000000" w:themeColor="text1"/>
          <w:sz w:val="20"/>
          <w:szCs w:val="20"/>
        </w:rPr>
        <w:t xml:space="preserve"> </w:t>
      </w:r>
      <w:r w:rsidRPr="00351830">
        <w:rPr>
          <w:rFonts w:ascii="Arial Narrow" w:hAnsi="Arial Narrow" w:cs="Arial"/>
          <w:b/>
          <w:color w:val="000000" w:themeColor="text1"/>
          <w:sz w:val="20"/>
          <w:szCs w:val="20"/>
        </w:rPr>
        <w:t>(E) Fellowships, Awards and Invited lectures delivered in conferences/seminar</w:t>
      </w:r>
    </w:p>
    <w:p w14:paraId="0F68C9EA" w14:textId="77777777" w:rsidR="004B2C67" w:rsidRDefault="004B2C67" w:rsidP="004B2C67">
      <w:pPr>
        <w:rPr>
          <w:rFonts w:ascii="Arial Narrow" w:hAnsi="Arial Narrow" w:cs="Arial"/>
          <w:b/>
          <w:color w:val="000000" w:themeColor="text1"/>
          <w:sz w:val="20"/>
          <w:szCs w:val="20"/>
        </w:rPr>
      </w:pPr>
    </w:p>
    <w:p w14:paraId="4216C596" w14:textId="77777777" w:rsidR="004B2C67" w:rsidRDefault="004B2C67" w:rsidP="004B2C67">
      <w:pPr>
        <w:rPr>
          <w:rFonts w:ascii="Arial Narrow" w:hAnsi="Arial Narrow" w:cs="Arial"/>
          <w:b/>
          <w:color w:val="000000" w:themeColor="text1"/>
          <w:sz w:val="20"/>
          <w:szCs w:val="20"/>
        </w:rPr>
      </w:pPr>
      <w:r>
        <w:rPr>
          <w:rFonts w:ascii="Arial Narrow" w:hAnsi="Arial Narrow" w:cs="Arial"/>
          <w:b/>
          <w:color w:val="000000" w:themeColor="text1"/>
          <w:sz w:val="20"/>
          <w:szCs w:val="20"/>
        </w:rPr>
        <w:t>(E) (</w:t>
      </w:r>
      <w:proofErr w:type="spellStart"/>
      <w:r>
        <w:rPr>
          <w:rFonts w:ascii="Arial Narrow" w:hAnsi="Arial Narrow" w:cs="Arial"/>
          <w:b/>
          <w:color w:val="000000" w:themeColor="text1"/>
          <w:sz w:val="20"/>
          <w:szCs w:val="20"/>
        </w:rPr>
        <w:t>i</w:t>
      </w:r>
      <w:proofErr w:type="spellEnd"/>
      <w:r>
        <w:rPr>
          <w:rFonts w:ascii="Arial Narrow" w:hAnsi="Arial Narrow" w:cs="Arial"/>
          <w:b/>
          <w:color w:val="000000" w:themeColor="text1"/>
          <w:sz w:val="20"/>
          <w:szCs w:val="20"/>
        </w:rPr>
        <w:t xml:space="preserve">) </w:t>
      </w:r>
      <w:r w:rsidRPr="00517C58">
        <w:rPr>
          <w:rFonts w:ascii="Arial Narrow" w:hAnsi="Arial Narrow" w:cs="Arial"/>
          <w:b/>
          <w:color w:val="000000" w:themeColor="text1"/>
          <w:sz w:val="20"/>
          <w:szCs w:val="20"/>
        </w:rPr>
        <w:t>Fellowship /Award:</w:t>
      </w:r>
    </w:p>
    <w:p w14:paraId="7EA6F271" w14:textId="77777777" w:rsidR="004B2C67" w:rsidRDefault="004B2C67" w:rsidP="004B2C67">
      <w:pPr>
        <w:rPr>
          <w:rFonts w:ascii="Arial Narrow" w:hAnsi="Arial Narrow" w:cs="Arial"/>
          <w:b/>
          <w:color w:val="000000" w:themeColor="text1"/>
          <w:sz w:val="20"/>
          <w:szCs w:val="20"/>
        </w:rPr>
      </w:pPr>
    </w:p>
    <w:p w14:paraId="65AFC8EB" w14:textId="77777777" w:rsidR="004B2C67" w:rsidRPr="0091210B" w:rsidRDefault="004B2C67" w:rsidP="004B2C67">
      <w:pPr>
        <w:rPr>
          <w:rFonts w:ascii="Arial Narrow" w:hAnsi="Arial Narrow" w:cs="Arial"/>
          <w:b/>
          <w:bCs/>
          <w:color w:val="000000" w:themeColor="text1"/>
          <w:sz w:val="20"/>
          <w:szCs w:val="20"/>
        </w:rPr>
      </w:pPr>
      <w:r w:rsidRPr="0091210B">
        <w:rPr>
          <w:rFonts w:ascii="Arial Narrow" w:hAnsi="Arial Narrow" w:cs="Arial"/>
          <w:b/>
          <w:bCs/>
          <w:color w:val="000000" w:themeColor="text1"/>
          <w:sz w:val="20"/>
          <w:szCs w:val="20"/>
        </w:rPr>
        <w:t>a)</w:t>
      </w:r>
      <w:r>
        <w:rPr>
          <w:rFonts w:ascii="Arial Narrow" w:hAnsi="Arial Narrow" w:cs="Arial"/>
          <w:b/>
          <w:bCs/>
          <w:color w:val="000000" w:themeColor="text1"/>
          <w:sz w:val="20"/>
          <w:szCs w:val="20"/>
        </w:rPr>
        <w:t xml:space="preserve"> </w:t>
      </w:r>
      <w:r w:rsidRPr="0091210B">
        <w:rPr>
          <w:rFonts w:ascii="Arial Narrow" w:hAnsi="Arial Narrow" w:cs="Arial"/>
          <w:b/>
          <w:bCs/>
          <w:color w:val="000000" w:themeColor="text1"/>
          <w:sz w:val="20"/>
          <w:szCs w:val="20"/>
        </w:rPr>
        <w:t>International Award/Fellowship from academic bodies</w:t>
      </w:r>
      <w:r>
        <w:rPr>
          <w:rFonts w:ascii="Arial Narrow" w:hAnsi="Arial Narrow" w:cs="Arial"/>
          <w:b/>
          <w:bCs/>
          <w:color w:val="000000" w:themeColor="text1"/>
          <w:sz w:val="20"/>
          <w:szCs w:val="20"/>
        </w:rPr>
        <w:t xml:space="preserve"> </w:t>
      </w:r>
      <w:r w:rsidRPr="0091210B">
        <w:rPr>
          <w:rFonts w:ascii="Arial Narrow" w:hAnsi="Arial Narrow" w:cs="Arial"/>
          <w:b/>
          <w:bCs/>
          <w:color w:val="000000" w:themeColor="text1"/>
          <w:sz w:val="20"/>
          <w:szCs w:val="20"/>
        </w:rPr>
        <w:t>-</w:t>
      </w:r>
      <w:r>
        <w:rPr>
          <w:rFonts w:ascii="Arial Narrow" w:hAnsi="Arial Narrow" w:cs="Arial"/>
          <w:b/>
          <w:bCs/>
          <w:color w:val="000000" w:themeColor="text1"/>
          <w:sz w:val="20"/>
          <w:szCs w:val="20"/>
        </w:rPr>
        <w:t xml:space="preserve"> </w:t>
      </w:r>
      <w:r w:rsidRPr="0091210B">
        <w:rPr>
          <w:rFonts w:ascii="Arial Narrow" w:hAnsi="Arial Narrow" w:cs="Arial"/>
          <w:b/>
          <w:bCs/>
          <w:color w:val="000000" w:themeColor="text1"/>
          <w:sz w:val="20"/>
          <w:szCs w:val="20"/>
        </w:rPr>
        <w:t>15</w:t>
      </w:r>
      <w:r>
        <w:rPr>
          <w:rFonts w:ascii="Arial Narrow" w:hAnsi="Arial Narrow" w:cs="Arial"/>
          <w:b/>
          <w:bCs/>
          <w:color w:val="000000" w:themeColor="text1"/>
          <w:sz w:val="20"/>
          <w:szCs w:val="20"/>
        </w:rPr>
        <w:t xml:space="preserve"> </w:t>
      </w:r>
      <w:r w:rsidRPr="0091210B">
        <w:rPr>
          <w:rFonts w:ascii="Arial Narrow" w:hAnsi="Arial Narrow" w:cs="Arial"/>
          <w:b/>
          <w:bCs/>
          <w:color w:val="000000" w:themeColor="text1"/>
          <w:sz w:val="20"/>
          <w:szCs w:val="20"/>
        </w:rPr>
        <w:t>/</w:t>
      </w:r>
      <w:r>
        <w:rPr>
          <w:rFonts w:ascii="Arial Narrow" w:hAnsi="Arial Narrow" w:cs="Arial"/>
          <w:b/>
          <w:bCs/>
          <w:color w:val="000000" w:themeColor="text1"/>
          <w:sz w:val="20"/>
          <w:szCs w:val="20"/>
        </w:rPr>
        <w:t xml:space="preserve"> </w:t>
      </w:r>
      <w:r w:rsidRPr="0091210B">
        <w:rPr>
          <w:rFonts w:ascii="Arial Narrow" w:hAnsi="Arial Narrow" w:cs="Arial"/>
          <w:b/>
          <w:bCs/>
          <w:color w:val="000000" w:themeColor="text1"/>
          <w:sz w:val="20"/>
          <w:szCs w:val="20"/>
        </w:rPr>
        <w:t xml:space="preserve">award &amp; 15 / fellowship </w:t>
      </w:r>
    </w:p>
    <w:p w14:paraId="23BBC08E" w14:textId="77777777" w:rsidR="004B2C67" w:rsidRPr="0091210B" w:rsidRDefault="004B2C67" w:rsidP="004B2C67">
      <w:pPr>
        <w:rPr>
          <w:rFonts w:ascii="Arial Narrow" w:hAnsi="Arial Narrow" w:cs="Arial"/>
          <w:b/>
          <w:bCs/>
          <w:color w:val="000000" w:themeColor="text1"/>
          <w:sz w:val="20"/>
          <w:szCs w:val="20"/>
        </w:rPr>
      </w:pPr>
      <w:r w:rsidRPr="0091210B">
        <w:rPr>
          <w:rFonts w:ascii="Arial Narrow" w:hAnsi="Arial Narrow" w:cs="Arial"/>
          <w:b/>
          <w:bCs/>
          <w:color w:val="000000" w:themeColor="text1"/>
          <w:sz w:val="20"/>
          <w:szCs w:val="20"/>
        </w:rPr>
        <w:t>b) National Award/Fellowship from academic bodies</w:t>
      </w:r>
      <w:r>
        <w:rPr>
          <w:rFonts w:ascii="Arial Narrow" w:hAnsi="Arial Narrow" w:cs="Arial"/>
          <w:b/>
          <w:bCs/>
          <w:color w:val="000000" w:themeColor="text1"/>
          <w:sz w:val="20"/>
          <w:szCs w:val="20"/>
        </w:rPr>
        <w:t xml:space="preserve"> </w:t>
      </w:r>
      <w:r w:rsidRPr="0091210B">
        <w:rPr>
          <w:rFonts w:ascii="Arial Narrow" w:hAnsi="Arial Narrow" w:cs="Arial"/>
          <w:b/>
          <w:bCs/>
          <w:color w:val="000000" w:themeColor="text1"/>
          <w:sz w:val="20"/>
          <w:szCs w:val="20"/>
        </w:rPr>
        <w:t>- 10</w:t>
      </w:r>
      <w:r>
        <w:rPr>
          <w:rFonts w:ascii="Arial Narrow" w:hAnsi="Arial Narrow" w:cs="Arial"/>
          <w:b/>
          <w:bCs/>
          <w:color w:val="000000" w:themeColor="text1"/>
          <w:sz w:val="20"/>
          <w:szCs w:val="20"/>
        </w:rPr>
        <w:t xml:space="preserve"> </w:t>
      </w:r>
      <w:r w:rsidRPr="0091210B">
        <w:rPr>
          <w:rFonts w:ascii="Arial Narrow" w:hAnsi="Arial Narrow" w:cs="Arial"/>
          <w:b/>
          <w:bCs/>
          <w:color w:val="000000" w:themeColor="text1"/>
          <w:sz w:val="20"/>
          <w:szCs w:val="20"/>
        </w:rPr>
        <w:t>/</w:t>
      </w:r>
      <w:r>
        <w:rPr>
          <w:rFonts w:ascii="Arial Narrow" w:hAnsi="Arial Narrow" w:cs="Arial"/>
          <w:b/>
          <w:bCs/>
          <w:color w:val="000000" w:themeColor="text1"/>
          <w:sz w:val="20"/>
          <w:szCs w:val="20"/>
        </w:rPr>
        <w:t xml:space="preserve"> </w:t>
      </w:r>
      <w:r w:rsidRPr="0091210B">
        <w:rPr>
          <w:rFonts w:ascii="Arial Narrow" w:hAnsi="Arial Narrow" w:cs="Arial"/>
          <w:b/>
          <w:bCs/>
          <w:color w:val="000000" w:themeColor="text1"/>
          <w:sz w:val="20"/>
          <w:szCs w:val="20"/>
        </w:rPr>
        <w:t>award &amp; 10 / fellowship</w:t>
      </w:r>
    </w:p>
    <w:p w14:paraId="74D6D19D" w14:textId="77777777" w:rsidR="004B2C67" w:rsidRPr="0091210B" w:rsidRDefault="004B2C67" w:rsidP="004B2C67">
      <w:pPr>
        <w:rPr>
          <w:rFonts w:ascii="Arial Narrow" w:hAnsi="Arial Narrow" w:cs="Arial"/>
          <w:b/>
          <w:bCs/>
          <w:color w:val="000000" w:themeColor="text1"/>
          <w:sz w:val="20"/>
          <w:szCs w:val="20"/>
        </w:rPr>
      </w:pPr>
      <w:r w:rsidRPr="0091210B">
        <w:rPr>
          <w:rFonts w:ascii="Arial Narrow" w:hAnsi="Arial Narrow" w:cs="Arial"/>
          <w:b/>
          <w:bCs/>
          <w:color w:val="000000" w:themeColor="text1"/>
          <w:sz w:val="20"/>
          <w:szCs w:val="20"/>
        </w:rPr>
        <w:t>c) State /University level Award from academic bodies</w:t>
      </w:r>
      <w:r>
        <w:rPr>
          <w:rFonts w:ascii="Arial Narrow" w:hAnsi="Arial Narrow" w:cs="Arial"/>
          <w:b/>
          <w:bCs/>
          <w:color w:val="000000" w:themeColor="text1"/>
          <w:sz w:val="20"/>
          <w:szCs w:val="20"/>
        </w:rPr>
        <w:t xml:space="preserve"> </w:t>
      </w:r>
      <w:r w:rsidRPr="0091210B">
        <w:rPr>
          <w:rFonts w:ascii="Arial Narrow" w:hAnsi="Arial Narrow" w:cs="Arial"/>
          <w:b/>
          <w:bCs/>
          <w:color w:val="000000" w:themeColor="text1"/>
          <w:sz w:val="20"/>
          <w:szCs w:val="20"/>
        </w:rPr>
        <w:t>- 05</w:t>
      </w:r>
      <w:r>
        <w:rPr>
          <w:rFonts w:ascii="Arial Narrow" w:hAnsi="Arial Narrow" w:cs="Arial"/>
          <w:b/>
          <w:bCs/>
          <w:color w:val="000000" w:themeColor="text1"/>
          <w:sz w:val="20"/>
          <w:szCs w:val="20"/>
        </w:rPr>
        <w:t xml:space="preserve"> </w:t>
      </w:r>
      <w:r w:rsidRPr="0091210B">
        <w:rPr>
          <w:rFonts w:ascii="Arial Narrow" w:hAnsi="Arial Narrow" w:cs="Arial"/>
          <w:b/>
          <w:bCs/>
          <w:color w:val="000000" w:themeColor="text1"/>
          <w:sz w:val="20"/>
          <w:szCs w:val="20"/>
        </w:rPr>
        <w:t>/</w:t>
      </w:r>
      <w:r>
        <w:rPr>
          <w:rFonts w:ascii="Arial Narrow" w:hAnsi="Arial Narrow" w:cs="Arial"/>
          <w:b/>
          <w:bCs/>
          <w:color w:val="000000" w:themeColor="text1"/>
          <w:sz w:val="20"/>
          <w:szCs w:val="20"/>
        </w:rPr>
        <w:t xml:space="preserve"> </w:t>
      </w:r>
      <w:r w:rsidRPr="0091210B">
        <w:rPr>
          <w:rFonts w:ascii="Arial Narrow" w:hAnsi="Arial Narrow" w:cs="Arial"/>
          <w:b/>
          <w:bCs/>
          <w:color w:val="000000" w:themeColor="text1"/>
          <w:sz w:val="20"/>
          <w:szCs w:val="20"/>
        </w:rPr>
        <w:t>award</w:t>
      </w:r>
    </w:p>
    <w:p w14:paraId="70345F8E" w14:textId="77777777" w:rsidR="004B2C67" w:rsidRPr="008C642A" w:rsidRDefault="004B2C67" w:rsidP="004B2C67">
      <w:pPr>
        <w:rPr>
          <w:rFonts w:ascii="Arial Narrow" w:hAnsi="Arial Narrow" w:cs="Arial"/>
          <w:color w:val="000000" w:themeColor="text1"/>
          <w:sz w:val="20"/>
          <w:szCs w:val="20"/>
        </w:rPr>
      </w:pPr>
    </w:p>
    <w:tbl>
      <w:tblPr>
        <w:tblStyle w:val="TableGrid"/>
        <w:tblW w:w="0" w:type="auto"/>
        <w:tblLook w:val="04A0" w:firstRow="1" w:lastRow="0" w:firstColumn="1" w:lastColumn="0" w:noHBand="0" w:noVBand="1"/>
      </w:tblPr>
      <w:tblGrid>
        <w:gridCol w:w="693"/>
        <w:gridCol w:w="1743"/>
        <w:gridCol w:w="1495"/>
        <w:gridCol w:w="2524"/>
        <w:gridCol w:w="1894"/>
        <w:gridCol w:w="1721"/>
      </w:tblGrid>
      <w:tr w:rsidR="004B2C67" w:rsidRPr="008C642A" w14:paraId="1174EAD6" w14:textId="77777777" w:rsidTr="00642FDE">
        <w:trPr>
          <w:trHeight w:val="355"/>
        </w:trPr>
        <w:tc>
          <w:tcPr>
            <w:tcW w:w="720" w:type="dxa"/>
          </w:tcPr>
          <w:p w14:paraId="2442BD9A" w14:textId="77777777" w:rsidR="004B2C67" w:rsidRPr="008C642A" w:rsidRDefault="004B2C67" w:rsidP="00642FDE">
            <w:pPr>
              <w:rPr>
                <w:rFonts w:ascii="Arial Narrow" w:hAnsi="Arial Narrow" w:cs="Arial"/>
                <w:b/>
                <w:color w:val="000000" w:themeColor="text1"/>
                <w:sz w:val="20"/>
                <w:szCs w:val="20"/>
              </w:rPr>
            </w:pPr>
            <w:r w:rsidRPr="008C642A">
              <w:rPr>
                <w:rFonts w:ascii="Arial Narrow" w:hAnsi="Arial Narrow" w:cs="Arial"/>
                <w:b/>
                <w:color w:val="000000" w:themeColor="text1"/>
                <w:sz w:val="20"/>
                <w:szCs w:val="20"/>
              </w:rPr>
              <w:t>S. No.</w:t>
            </w:r>
          </w:p>
        </w:tc>
        <w:tc>
          <w:tcPr>
            <w:tcW w:w="1827" w:type="dxa"/>
          </w:tcPr>
          <w:p w14:paraId="2F708FE4" w14:textId="77777777" w:rsidR="004B2C67" w:rsidRPr="00351830" w:rsidRDefault="004B2C67" w:rsidP="00642FDE">
            <w:pPr>
              <w:rPr>
                <w:rFonts w:ascii="Arial Narrow" w:hAnsi="Arial Narrow" w:cs="Arial"/>
                <w:b/>
                <w:color w:val="000000" w:themeColor="text1"/>
                <w:sz w:val="20"/>
                <w:szCs w:val="20"/>
              </w:rPr>
            </w:pPr>
            <w:r w:rsidRPr="00351830">
              <w:rPr>
                <w:rFonts w:ascii="Arial Narrow" w:hAnsi="Arial Narrow" w:cs="Arial"/>
                <w:b/>
                <w:color w:val="000000" w:themeColor="text1"/>
                <w:sz w:val="20"/>
                <w:szCs w:val="20"/>
              </w:rPr>
              <w:t>Title of the</w:t>
            </w:r>
          </w:p>
          <w:p w14:paraId="0C4CFA98" w14:textId="77777777" w:rsidR="004B2C67" w:rsidRPr="008C642A" w:rsidRDefault="004B2C67" w:rsidP="00642FDE">
            <w:pPr>
              <w:rPr>
                <w:rFonts w:ascii="Arial Narrow" w:hAnsi="Arial Narrow" w:cs="Arial"/>
                <w:b/>
                <w:color w:val="000000" w:themeColor="text1"/>
                <w:sz w:val="20"/>
                <w:szCs w:val="20"/>
              </w:rPr>
            </w:pPr>
            <w:r w:rsidRPr="00351830">
              <w:rPr>
                <w:rFonts w:ascii="Arial Narrow" w:hAnsi="Arial Narrow" w:cs="Arial"/>
                <w:b/>
                <w:color w:val="000000" w:themeColor="text1"/>
                <w:sz w:val="20"/>
                <w:szCs w:val="20"/>
              </w:rPr>
              <w:t>Award /Fellowship</w:t>
            </w:r>
          </w:p>
        </w:tc>
        <w:tc>
          <w:tcPr>
            <w:tcW w:w="1534" w:type="dxa"/>
          </w:tcPr>
          <w:p w14:paraId="003647C1" w14:textId="77777777" w:rsidR="004B2C67" w:rsidRPr="008C642A" w:rsidRDefault="004B2C67" w:rsidP="00642FDE">
            <w:pPr>
              <w:rPr>
                <w:rFonts w:ascii="Arial Narrow" w:hAnsi="Arial Narrow" w:cs="Arial"/>
                <w:b/>
                <w:color w:val="000000" w:themeColor="text1"/>
                <w:sz w:val="20"/>
                <w:szCs w:val="20"/>
              </w:rPr>
            </w:pPr>
            <w:r w:rsidRPr="00351830">
              <w:rPr>
                <w:rFonts w:ascii="Arial Narrow" w:hAnsi="Arial Narrow" w:cs="Arial"/>
                <w:b/>
                <w:color w:val="000000" w:themeColor="text1"/>
                <w:sz w:val="20"/>
                <w:szCs w:val="20"/>
              </w:rPr>
              <w:t>International /National/ State /University level</w:t>
            </w:r>
          </w:p>
        </w:tc>
        <w:tc>
          <w:tcPr>
            <w:tcW w:w="2718" w:type="dxa"/>
          </w:tcPr>
          <w:p w14:paraId="3D6B62DF" w14:textId="77777777" w:rsidR="004B2C67" w:rsidRPr="008C642A" w:rsidRDefault="004B2C67" w:rsidP="00642FDE">
            <w:pPr>
              <w:rPr>
                <w:rFonts w:ascii="Arial Narrow" w:hAnsi="Arial Narrow" w:cs="Arial"/>
                <w:b/>
                <w:color w:val="000000" w:themeColor="text1"/>
                <w:sz w:val="20"/>
                <w:szCs w:val="20"/>
              </w:rPr>
            </w:pPr>
            <w:r w:rsidRPr="00351830">
              <w:rPr>
                <w:rFonts w:ascii="Arial Narrow" w:hAnsi="Arial Narrow" w:cs="Arial"/>
                <w:b/>
                <w:color w:val="000000" w:themeColor="text1"/>
                <w:sz w:val="20"/>
                <w:szCs w:val="20"/>
              </w:rPr>
              <w:t>Name of the Academic body awarding the Fellowship /Award</w:t>
            </w:r>
          </w:p>
        </w:tc>
        <w:tc>
          <w:tcPr>
            <w:tcW w:w="1985" w:type="dxa"/>
          </w:tcPr>
          <w:p w14:paraId="5BBCE1D9" w14:textId="77777777" w:rsidR="004B2C67" w:rsidRPr="008C642A" w:rsidRDefault="004B2C67" w:rsidP="00642FDE">
            <w:pPr>
              <w:rPr>
                <w:rFonts w:ascii="Arial Narrow" w:hAnsi="Arial Narrow" w:cs="Arial"/>
                <w:b/>
                <w:color w:val="000000" w:themeColor="text1"/>
                <w:sz w:val="20"/>
                <w:szCs w:val="20"/>
              </w:rPr>
            </w:pPr>
            <w:r w:rsidRPr="00351830">
              <w:rPr>
                <w:rFonts w:ascii="Arial Narrow" w:hAnsi="Arial Narrow" w:cs="Arial"/>
                <w:b/>
                <w:color w:val="000000" w:themeColor="text1"/>
                <w:sz w:val="20"/>
                <w:szCs w:val="20"/>
              </w:rPr>
              <w:t>Date &amp;</w:t>
            </w:r>
            <w:r>
              <w:rPr>
                <w:rFonts w:ascii="Arial Narrow" w:hAnsi="Arial Narrow" w:cs="Arial"/>
                <w:b/>
                <w:color w:val="000000" w:themeColor="text1"/>
                <w:sz w:val="20"/>
                <w:szCs w:val="20"/>
              </w:rPr>
              <w:t xml:space="preserve"> </w:t>
            </w:r>
            <w:r w:rsidRPr="00351830">
              <w:rPr>
                <w:rFonts w:ascii="Arial Narrow" w:hAnsi="Arial Narrow" w:cs="Arial"/>
                <w:b/>
                <w:color w:val="000000" w:themeColor="text1"/>
                <w:sz w:val="20"/>
                <w:szCs w:val="20"/>
              </w:rPr>
              <w:t>Year of the achievement</w:t>
            </w:r>
          </w:p>
        </w:tc>
        <w:tc>
          <w:tcPr>
            <w:tcW w:w="1816" w:type="dxa"/>
          </w:tcPr>
          <w:p w14:paraId="78312C14" w14:textId="77777777" w:rsidR="004B2C67" w:rsidRPr="008C642A" w:rsidRDefault="004B2C67" w:rsidP="00642FDE">
            <w:pPr>
              <w:rPr>
                <w:rFonts w:ascii="Arial Narrow" w:hAnsi="Arial Narrow" w:cs="Arial"/>
                <w:b/>
                <w:color w:val="000000" w:themeColor="text1"/>
                <w:sz w:val="20"/>
                <w:szCs w:val="20"/>
              </w:rPr>
            </w:pPr>
            <w:r w:rsidRPr="008C642A">
              <w:rPr>
                <w:rFonts w:ascii="Arial Narrow" w:hAnsi="Arial Narrow" w:cs="Arial"/>
                <w:b/>
                <w:color w:val="000000" w:themeColor="text1"/>
                <w:sz w:val="20"/>
                <w:szCs w:val="20"/>
              </w:rPr>
              <w:t>API Score</w:t>
            </w:r>
            <w:r>
              <w:rPr>
                <w:rFonts w:ascii="Arial Narrow" w:hAnsi="Arial Narrow" w:cs="Arial"/>
                <w:b/>
                <w:color w:val="000000" w:themeColor="text1"/>
                <w:sz w:val="20"/>
                <w:szCs w:val="20"/>
              </w:rPr>
              <w:t xml:space="preserve"> Claimed by the Candidate</w:t>
            </w:r>
          </w:p>
        </w:tc>
      </w:tr>
      <w:tr w:rsidR="004B2C67" w:rsidRPr="008C642A" w14:paraId="399FA17A" w14:textId="77777777" w:rsidTr="00642FDE">
        <w:trPr>
          <w:trHeight w:val="482"/>
        </w:trPr>
        <w:tc>
          <w:tcPr>
            <w:tcW w:w="720" w:type="dxa"/>
          </w:tcPr>
          <w:p w14:paraId="4D61D90D" w14:textId="77777777" w:rsidR="004B2C67" w:rsidRPr="008C642A" w:rsidRDefault="004B2C67" w:rsidP="00642FDE">
            <w:pPr>
              <w:rPr>
                <w:rFonts w:ascii="Arial Narrow" w:hAnsi="Arial Narrow" w:cs="Arial"/>
                <w:color w:val="000000" w:themeColor="text1"/>
                <w:sz w:val="20"/>
                <w:szCs w:val="20"/>
              </w:rPr>
            </w:pPr>
          </w:p>
        </w:tc>
        <w:tc>
          <w:tcPr>
            <w:tcW w:w="1827" w:type="dxa"/>
          </w:tcPr>
          <w:p w14:paraId="3DD0A23D" w14:textId="77777777" w:rsidR="004B2C67" w:rsidRPr="008C642A" w:rsidRDefault="004B2C67" w:rsidP="00642FDE">
            <w:pPr>
              <w:rPr>
                <w:rFonts w:ascii="Arial Narrow" w:hAnsi="Arial Narrow" w:cs="Arial"/>
                <w:color w:val="000000" w:themeColor="text1"/>
                <w:sz w:val="20"/>
                <w:szCs w:val="20"/>
              </w:rPr>
            </w:pPr>
          </w:p>
        </w:tc>
        <w:tc>
          <w:tcPr>
            <w:tcW w:w="1534" w:type="dxa"/>
          </w:tcPr>
          <w:p w14:paraId="07ECC1D3" w14:textId="77777777" w:rsidR="004B2C67" w:rsidRPr="008C642A" w:rsidRDefault="004B2C67" w:rsidP="00642FDE">
            <w:pPr>
              <w:rPr>
                <w:rFonts w:ascii="Arial Narrow" w:hAnsi="Arial Narrow" w:cs="Arial"/>
                <w:color w:val="000000" w:themeColor="text1"/>
                <w:sz w:val="20"/>
                <w:szCs w:val="20"/>
              </w:rPr>
            </w:pPr>
          </w:p>
        </w:tc>
        <w:tc>
          <w:tcPr>
            <w:tcW w:w="2718" w:type="dxa"/>
          </w:tcPr>
          <w:p w14:paraId="20D46FF4" w14:textId="77777777" w:rsidR="004B2C67" w:rsidRPr="008C642A" w:rsidRDefault="004B2C67" w:rsidP="00642FDE">
            <w:pPr>
              <w:rPr>
                <w:rFonts w:ascii="Arial Narrow" w:hAnsi="Arial Narrow" w:cs="Arial"/>
                <w:color w:val="000000" w:themeColor="text1"/>
                <w:sz w:val="20"/>
                <w:szCs w:val="20"/>
              </w:rPr>
            </w:pPr>
          </w:p>
        </w:tc>
        <w:tc>
          <w:tcPr>
            <w:tcW w:w="1985" w:type="dxa"/>
          </w:tcPr>
          <w:p w14:paraId="10D7B53E" w14:textId="77777777" w:rsidR="004B2C67" w:rsidRPr="008C642A" w:rsidRDefault="004B2C67" w:rsidP="00642FDE">
            <w:pPr>
              <w:rPr>
                <w:rFonts w:ascii="Arial Narrow" w:hAnsi="Arial Narrow" w:cs="Arial"/>
                <w:color w:val="000000" w:themeColor="text1"/>
                <w:sz w:val="20"/>
                <w:szCs w:val="20"/>
              </w:rPr>
            </w:pPr>
          </w:p>
        </w:tc>
        <w:tc>
          <w:tcPr>
            <w:tcW w:w="1816" w:type="dxa"/>
          </w:tcPr>
          <w:p w14:paraId="3E50B795" w14:textId="77777777" w:rsidR="004B2C67" w:rsidRPr="008C642A" w:rsidRDefault="004B2C67" w:rsidP="00642FDE">
            <w:pPr>
              <w:rPr>
                <w:rFonts w:ascii="Arial Narrow" w:hAnsi="Arial Narrow" w:cs="Arial"/>
                <w:color w:val="000000" w:themeColor="text1"/>
                <w:sz w:val="20"/>
                <w:szCs w:val="20"/>
              </w:rPr>
            </w:pPr>
          </w:p>
        </w:tc>
      </w:tr>
      <w:tr w:rsidR="004B2C67" w:rsidRPr="008C642A" w14:paraId="3B0E0584" w14:textId="77777777" w:rsidTr="00642FDE">
        <w:trPr>
          <w:trHeight w:val="502"/>
        </w:trPr>
        <w:tc>
          <w:tcPr>
            <w:tcW w:w="720" w:type="dxa"/>
          </w:tcPr>
          <w:p w14:paraId="3C0290B3" w14:textId="77777777" w:rsidR="004B2C67" w:rsidRPr="008C642A" w:rsidRDefault="004B2C67" w:rsidP="00642FDE">
            <w:pPr>
              <w:rPr>
                <w:rFonts w:ascii="Arial Narrow" w:hAnsi="Arial Narrow" w:cs="Arial"/>
                <w:color w:val="000000" w:themeColor="text1"/>
                <w:sz w:val="20"/>
                <w:szCs w:val="20"/>
              </w:rPr>
            </w:pPr>
          </w:p>
        </w:tc>
        <w:tc>
          <w:tcPr>
            <w:tcW w:w="1827" w:type="dxa"/>
          </w:tcPr>
          <w:p w14:paraId="4975F287" w14:textId="77777777" w:rsidR="004B2C67" w:rsidRPr="008C642A" w:rsidRDefault="004B2C67" w:rsidP="00642FDE">
            <w:pPr>
              <w:rPr>
                <w:rFonts w:ascii="Arial Narrow" w:hAnsi="Arial Narrow" w:cs="Arial"/>
                <w:color w:val="000000" w:themeColor="text1"/>
                <w:sz w:val="20"/>
                <w:szCs w:val="20"/>
              </w:rPr>
            </w:pPr>
          </w:p>
        </w:tc>
        <w:tc>
          <w:tcPr>
            <w:tcW w:w="1534" w:type="dxa"/>
          </w:tcPr>
          <w:p w14:paraId="4CE5F42B" w14:textId="77777777" w:rsidR="004B2C67" w:rsidRPr="008C642A" w:rsidRDefault="004B2C67" w:rsidP="00642FDE">
            <w:pPr>
              <w:rPr>
                <w:rFonts w:ascii="Arial Narrow" w:hAnsi="Arial Narrow" w:cs="Arial"/>
                <w:color w:val="000000" w:themeColor="text1"/>
                <w:sz w:val="20"/>
                <w:szCs w:val="20"/>
              </w:rPr>
            </w:pPr>
          </w:p>
        </w:tc>
        <w:tc>
          <w:tcPr>
            <w:tcW w:w="2718" w:type="dxa"/>
          </w:tcPr>
          <w:p w14:paraId="2CD4E845" w14:textId="77777777" w:rsidR="004B2C67" w:rsidRPr="008C642A" w:rsidRDefault="004B2C67" w:rsidP="00642FDE">
            <w:pPr>
              <w:rPr>
                <w:rFonts w:ascii="Arial Narrow" w:hAnsi="Arial Narrow" w:cs="Arial"/>
                <w:color w:val="000000" w:themeColor="text1"/>
                <w:sz w:val="20"/>
                <w:szCs w:val="20"/>
              </w:rPr>
            </w:pPr>
          </w:p>
        </w:tc>
        <w:tc>
          <w:tcPr>
            <w:tcW w:w="1985" w:type="dxa"/>
          </w:tcPr>
          <w:p w14:paraId="7EDF5FF3" w14:textId="77777777" w:rsidR="004B2C67" w:rsidRPr="008C642A" w:rsidRDefault="004B2C67" w:rsidP="00642FDE">
            <w:pPr>
              <w:rPr>
                <w:rFonts w:ascii="Arial Narrow" w:hAnsi="Arial Narrow" w:cs="Arial"/>
                <w:color w:val="000000" w:themeColor="text1"/>
                <w:sz w:val="20"/>
                <w:szCs w:val="20"/>
              </w:rPr>
            </w:pPr>
          </w:p>
        </w:tc>
        <w:tc>
          <w:tcPr>
            <w:tcW w:w="1816" w:type="dxa"/>
          </w:tcPr>
          <w:p w14:paraId="5A70F904" w14:textId="77777777" w:rsidR="004B2C67" w:rsidRPr="008C642A" w:rsidRDefault="004B2C67" w:rsidP="00642FDE">
            <w:pPr>
              <w:rPr>
                <w:rFonts w:ascii="Arial Narrow" w:hAnsi="Arial Narrow" w:cs="Arial"/>
                <w:color w:val="000000" w:themeColor="text1"/>
                <w:sz w:val="20"/>
                <w:szCs w:val="20"/>
              </w:rPr>
            </w:pPr>
          </w:p>
        </w:tc>
      </w:tr>
      <w:tr w:rsidR="004B2C67" w:rsidRPr="008C642A" w14:paraId="5B008C24" w14:textId="77777777" w:rsidTr="00642FDE">
        <w:trPr>
          <w:trHeight w:val="568"/>
        </w:trPr>
        <w:tc>
          <w:tcPr>
            <w:tcW w:w="8784" w:type="dxa"/>
            <w:gridSpan w:val="5"/>
          </w:tcPr>
          <w:p w14:paraId="23F6647C" w14:textId="77777777" w:rsidR="004B2C67" w:rsidRPr="00747814" w:rsidRDefault="004B2C67" w:rsidP="00642FDE">
            <w:pPr>
              <w:jc w:val="right"/>
              <w:rPr>
                <w:rFonts w:ascii="Arial Narrow" w:hAnsi="Arial Narrow" w:cs="Arial"/>
                <w:b/>
                <w:color w:val="000000" w:themeColor="text1"/>
                <w:sz w:val="20"/>
                <w:szCs w:val="20"/>
              </w:rPr>
            </w:pPr>
            <w:r>
              <w:rPr>
                <w:rFonts w:ascii="Arial Narrow" w:hAnsi="Arial Narrow" w:cs="Arial"/>
                <w:b/>
                <w:color w:val="000000" w:themeColor="text1"/>
                <w:sz w:val="20"/>
                <w:szCs w:val="20"/>
              </w:rPr>
              <w:t>TOTAL</w:t>
            </w:r>
          </w:p>
        </w:tc>
        <w:tc>
          <w:tcPr>
            <w:tcW w:w="1816" w:type="dxa"/>
          </w:tcPr>
          <w:p w14:paraId="3E79A01F" w14:textId="77777777" w:rsidR="004B2C67" w:rsidRPr="00747814" w:rsidRDefault="004B2C67" w:rsidP="00642FDE">
            <w:pPr>
              <w:rPr>
                <w:rFonts w:ascii="Arial Narrow" w:hAnsi="Arial Narrow" w:cs="Arial"/>
                <w:b/>
                <w:color w:val="000000" w:themeColor="text1"/>
                <w:sz w:val="20"/>
                <w:szCs w:val="20"/>
              </w:rPr>
            </w:pPr>
          </w:p>
        </w:tc>
      </w:tr>
    </w:tbl>
    <w:p w14:paraId="3F0D3AD6" w14:textId="77777777" w:rsidR="004B2C67" w:rsidRPr="008C642A" w:rsidRDefault="004B2C67" w:rsidP="004B2C67">
      <w:pPr>
        <w:rPr>
          <w:rFonts w:ascii="Arial Narrow" w:hAnsi="Arial Narrow" w:cs="Arial"/>
          <w:color w:val="000000" w:themeColor="text1"/>
          <w:sz w:val="20"/>
          <w:szCs w:val="20"/>
        </w:rPr>
      </w:pPr>
      <w:r w:rsidRPr="008C642A">
        <w:rPr>
          <w:rFonts w:ascii="Arial Narrow" w:hAnsi="Arial Narrow" w:cs="Arial"/>
          <w:color w:val="000000" w:themeColor="text1"/>
          <w:sz w:val="20"/>
          <w:szCs w:val="20"/>
        </w:rPr>
        <w:t xml:space="preserve"> </w:t>
      </w:r>
    </w:p>
    <w:p w14:paraId="799703F2" w14:textId="77777777" w:rsidR="004B2C67" w:rsidRDefault="004B2C67" w:rsidP="004B2C67">
      <w:pPr>
        <w:rPr>
          <w:rFonts w:ascii="Arial Narrow" w:hAnsi="Arial Narrow" w:cs="Arial"/>
          <w:color w:val="000000" w:themeColor="text1"/>
          <w:sz w:val="20"/>
          <w:szCs w:val="20"/>
        </w:rPr>
      </w:pPr>
    </w:p>
    <w:p w14:paraId="317F63CF" w14:textId="77777777" w:rsidR="004B2C67" w:rsidRDefault="004B2C67" w:rsidP="004B2C67">
      <w:pPr>
        <w:rPr>
          <w:rFonts w:ascii="Arial Narrow" w:hAnsi="Arial Narrow" w:cs="Arial"/>
          <w:color w:val="000000" w:themeColor="text1"/>
          <w:sz w:val="20"/>
          <w:szCs w:val="20"/>
        </w:rPr>
      </w:pPr>
    </w:p>
    <w:p w14:paraId="7F24D0A4" w14:textId="77777777" w:rsidR="004B2C67" w:rsidRDefault="004B2C67" w:rsidP="004B2C67">
      <w:pPr>
        <w:rPr>
          <w:rFonts w:ascii="Arial Narrow" w:hAnsi="Arial Narrow" w:cs="Arial"/>
          <w:color w:val="000000" w:themeColor="text1"/>
          <w:sz w:val="20"/>
          <w:szCs w:val="20"/>
        </w:rPr>
      </w:pPr>
    </w:p>
    <w:p w14:paraId="4265189E" w14:textId="77777777" w:rsidR="004B2C67" w:rsidRDefault="004B2C67" w:rsidP="004B2C67">
      <w:pPr>
        <w:rPr>
          <w:rFonts w:ascii="Arial Narrow" w:hAnsi="Arial Narrow" w:cs="Arial"/>
          <w:b/>
          <w:color w:val="000000" w:themeColor="text1"/>
          <w:sz w:val="20"/>
          <w:szCs w:val="20"/>
        </w:rPr>
      </w:pPr>
      <w:r w:rsidRPr="008C642A">
        <w:rPr>
          <w:rFonts w:ascii="Arial Narrow" w:hAnsi="Arial Narrow" w:cs="Arial"/>
          <w:b/>
          <w:color w:val="000000" w:themeColor="text1"/>
          <w:sz w:val="20"/>
          <w:szCs w:val="20"/>
        </w:rPr>
        <w:t xml:space="preserve">(E) (ii) </w:t>
      </w:r>
      <w:r w:rsidRPr="00517C58">
        <w:rPr>
          <w:rFonts w:ascii="Arial Narrow" w:hAnsi="Arial Narrow" w:cs="Arial"/>
          <w:b/>
          <w:color w:val="000000" w:themeColor="text1"/>
          <w:sz w:val="20"/>
          <w:szCs w:val="20"/>
        </w:rPr>
        <w:t>Invited Lectures/papers.</w:t>
      </w:r>
    </w:p>
    <w:p w14:paraId="3B6E34C0" w14:textId="77777777" w:rsidR="004B2C67" w:rsidRDefault="004B2C67" w:rsidP="004B2C67">
      <w:pPr>
        <w:rPr>
          <w:rFonts w:ascii="Arial Narrow" w:hAnsi="Arial Narrow" w:cs="Arial"/>
          <w:b/>
          <w:color w:val="000000" w:themeColor="text1"/>
          <w:sz w:val="20"/>
          <w:szCs w:val="20"/>
        </w:rPr>
      </w:pPr>
    </w:p>
    <w:p w14:paraId="0DEA6AF1" w14:textId="77777777" w:rsidR="004B2C67" w:rsidRPr="004B0189" w:rsidRDefault="004B2C67" w:rsidP="004B2C67">
      <w:pPr>
        <w:rPr>
          <w:rFonts w:ascii="Arial Narrow" w:hAnsi="Arial Narrow" w:cs="Arial"/>
          <w:b/>
          <w:bCs/>
          <w:color w:val="000000" w:themeColor="text1"/>
          <w:sz w:val="20"/>
          <w:szCs w:val="20"/>
        </w:rPr>
      </w:pPr>
      <w:r w:rsidRPr="004B0189">
        <w:rPr>
          <w:rFonts w:ascii="Arial Narrow" w:hAnsi="Arial Narrow" w:cs="Arial"/>
          <w:b/>
          <w:bCs/>
          <w:color w:val="000000" w:themeColor="text1"/>
          <w:sz w:val="20"/>
          <w:szCs w:val="20"/>
        </w:rPr>
        <w:t>a) International</w:t>
      </w:r>
      <w:r>
        <w:rPr>
          <w:rFonts w:ascii="Arial Narrow" w:hAnsi="Arial Narrow" w:cs="Arial"/>
          <w:b/>
          <w:bCs/>
          <w:color w:val="000000" w:themeColor="text1"/>
          <w:sz w:val="20"/>
          <w:szCs w:val="20"/>
        </w:rPr>
        <w:t xml:space="preserve"> </w:t>
      </w:r>
      <w:r w:rsidRPr="004B0189">
        <w:rPr>
          <w:rFonts w:ascii="Arial Narrow" w:hAnsi="Arial Narrow" w:cs="Arial"/>
          <w:b/>
          <w:bCs/>
          <w:color w:val="000000" w:themeColor="text1"/>
          <w:sz w:val="20"/>
          <w:szCs w:val="20"/>
        </w:rPr>
        <w:t>-7</w:t>
      </w:r>
      <w:r>
        <w:rPr>
          <w:rFonts w:ascii="Arial Narrow" w:hAnsi="Arial Narrow" w:cs="Arial"/>
          <w:b/>
          <w:bCs/>
          <w:color w:val="000000" w:themeColor="text1"/>
          <w:sz w:val="20"/>
          <w:szCs w:val="20"/>
        </w:rPr>
        <w:t xml:space="preserve"> </w:t>
      </w:r>
      <w:r w:rsidRPr="004B0189">
        <w:rPr>
          <w:rFonts w:ascii="Arial Narrow" w:hAnsi="Arial Narrow" w:cs="Arial"/>
          <w:b/>
          <w:bCs/>
          <w:color w:val="000000" w:themeColor="text1"/>
          <w:sz w:val="20"/>
          <w:szCs w:val="20"/>
        </w:rPr>
        <w:t>/</w:t>
      </w:r>
      <w:r>
        <w:rPr>
          <w:rFonts w:ascii="Arial Narrow" w:hAnsi="Arial Narrow" w:cs="Arial"/>
          <w:b/>
          <w:bCs/>
          <w:color w:val="000000" w:themeColor="text1"/>
          <w:sz w:val="20"/>
          <w:szCs w:val="20"/>
        </w:rPr>
        <w:t xml:space="preserve"> </w:t>
      </w:r>
      <w:r w:rsidRPr="004B0189">
        <w:rPr>
          <w:rFonts w:ascii="Arial Narrow" w:hAnsi="Arial Narrow" w:cs="Arial"/>
          <w:b/>
          <w:bCs/>
          <w:color w:val="000000" w:themeColor="text1"/>
          <w:sz w:val="20"/>
          <w:szCs w:val="20"/>
        </w:rPr>
        <w:t>lecture or 5</w:t>
      </w:r>
      <w:r>
        <w:rPr>
          <w:rFonts w:ascii="Arial Narrow" w:hAnsi="Arial Narrow" w:cs="Arial"/>
          <w:b/>
          <w:bCs/>
          <w:color w:val="000000" w:themeColor="text1"/>
          <w:sz w:val="20"/>
          <w:szCs w:val="20"/>
        </w:rPr>
        <w:t xml:space="preserve"> </w:t>
      </w:r>
      <w:r w:rsidRPr="004B0189">
        <w:rPr>
          <w:rFonts w:ascii="Arial Narrow" w:hAnsi="Arial Narrow" w:cs="Arial"/>
          <w:b/>
          <w:bCs/>
          <w:color w:val="000000" w:themeColor="text1"/>
          <w:sz w:val="20"/>
          <w:szCs w:val="20"/>
        </w:rPr>
        <w:t>/</w:t>
      </w:r>
      <w:r>
        <w:rPr>
          <w:rFonts w:ascii="Arial Narrow" w:hAnsi="Arial Narrow" w:cs="Arial"/>
          <w:b/>
          <w:bCs/>
          <w:color w:val="000000" w:themeColor="text1"/>
          <w:sz w:val="20"/>
          <w:szCs w:val="20"/>
        </w:rPr>
        <w:t xml:space="preserve"> </w:t>
      </w:r>
      <w:r w:rsidRPr="004B0189">
        <w:rPr>
          <w:rFonts w:ascii="Arial Narrow" w:hAnsi="Arial Narrow" w:cs="Arial"/>
          <w:b/>
          <w:bCs/>
          <w:color w:val="000000" w:themeColor="text1"/>
          <w:sz w:val="20"/>
          <w:szCs w:val="20"/>
        </w:rPr>
        <w:t>paper presented</w:t>
      </w:r>
    </w:p>
    <w:p w14:paraId="75155413" w14:textId="77777777" w:rsidR="004B2C67" w:rsidRPr="004B0189" w:rsidRDefault="004B2C67" w:rsidP="004B2C67">
      <w:pPr>
        <w:rPr>
          <w:rFonts w:ascii="Arial Narrow" w:hAnsi="Arial Narrow" w:cs="Arial"/>
          <w:b/>
          <w:bCs/>
          <w:color w:val="000000" w:themeColor="text1"/>
          <w:sz w:val="20"/>
          <w:szCs w:val="20"/>
        </w:rPr>
      </w:pPr>
      <w:r w:rsidRPr="004B0189">
        <w:rPr>
          <w:rFonts w:ascii="Arial Narrow" w:hAnsi="Arial Narrow" w:cs="Arial"/>
          <w:b/>
          <w:bCs/>
          <w:color w:val="000000" w:themeColor="text1"/>
          <w:sz w:val="20"/>
          <w:szCs w:val="20"/>
        </w:rPr>
        <w:t>b) National</w:t>
      </w:r>
      <w:r>
        <w:rPr>
          <w:rFonts w:ascii="Arial Narrow" w:hAnsi="Arial Narrow" w:cs="Arial"/>
          <w:b/>
          <w:bCs/>
          <w:color w:val="000000" w:themeColor="text1"/>
          <w:sz w:val="20"/>
          <w:szCs w:val="20"/>
        </w:rPr>
        <w:t xml:space="preserve"> </w:t>
      </w:r>
      <w:r w:rsidRPr="004B0189">
        <w:rPr>
          <w:rFonts w:ascii="Arial Narrow" w:hAnsi="Arial Narrow" w:cs="Arial"/>
          <w:b/>
          <w:bCs/>
          <w:color w:val="000000" w:themeColor="text1"/>
          <w:sz w:val="20"/>
          <w:szCs w:val="20"/>
        </w:rPr>
        <w:t>-5</w:t>
      </w:r>
      <w:r>
        <w:rPr>
          <w:rFonts w:ascii="Arial Narrow" w:hAnsi="Arial Narrow" w:cs="Arial"/>
          <w:b/>
          <w:bCs/>
          <w:color w:val="000000" w:themeColor="text1"/>
          <w:sz w:val="20"/>
          <w:szCs w:val="20"/>
        </w:rPr>
        <w:t xml:space="preserve"> </w:t>
      </w:r>
      <w:r w:rsidRPr="004B0189">
        <w:rPr>
          <w:rFonts w:ascii="Arial Narrow" w:hAnsi="Arial Narrow" w:cs="Arial"/>
          <w:b/>
          <w:bCs/>
          <w:color w:val="000000" w:themeColor="text1"/>
          <w:sz w:val="20"/>
          <w:szCs w:val="20"/>
        </w:rPr>
        <w:t>/</w:t>
      </w:r>
      <w:r>
        <w:rPr>
          <w:rFonts w:ascii="Arial Narrow" w:hAnsi="Arial Narrow" w:cs="Arial"/>
          <w:b/>
          <w:bCs/>
          <w:color w:val="000000" w:themeColor="text1"/>
          <w:sz w:val="20"/>
          <w:szCs w:val="20"/>
        </w:rPr>
        <w:t xml:space="preserve"> </w:t>
      </w:r>
      <w:r w:rsidRPr="004B0189">
        <w:rPr>
          <w:rFonts w:ascii="Arial Narrow" w:hAnsi="Arial Narrow" w:cs="Arial"/>
          <w:b/>
          <w:bCs/>
          <w:color w:val="000000" w:themeColor="text1"/>
          <w:sz w:val="20"/>
          <w:szCs w:val="20"/>
        </w:rPr>
        <w:t>lecture or 3</w:t>
      </w:r>
      <w:r>
        <w:rPr>
          <w:rFonts w:ascii="Arial Narrow" w:hAnsi="Arial Narrow" w:cs="Arial"/>
          <w:b/>
          <w:bCs/>
          <w:color w:val="000000" w:themeColor="text1"/>
          <w:sz w:val="20"/>
          <w:szCs w:val="20"/>
        </w:rPr>
        <w:t xml:space="preserve"> </w:t>
      </w:r>
      <w:r w:rsidRPr="004B0189">
        <w:rPr>
          <w:rFonts w:ascii="Arial Narrow" w:hAnsi="Arial Narrow" w:cs="Arial"/>
          <w:b/>
          <w:bCs/>
          <w:color w:val="000000" w:themeColor="text1"/>
          <w:sz w:val="20"/>
          <w:szCs w:val="20"/>
        </w:rPr>
        <w:t>/</w:t>
      </w:r>
      <w:r>
        <w:rPr>
          <w:rFonts w:ascii="Arial Narrow" w:hAnsi="Arial Narrow" w:cs="Arial"/>
          <w:b/>
          <w:bCs/>
          <w:color w:val="000000" w:themeColor="text1"/>
          <w:sz w:val="20"/>
          <w:szCs w:val="20"/>
        </w:rPr>
        <w:t xml:space="preserve"> </w:t>
      </w:r>
      <w:r w:rsidRPr="004B0189">
        <w:rPr>
          <w:rFonts w:ascii="Arial Narrow" w:hAnsi="Arial Narrow" w:cs="Arial"/>
          <w:b/>
          <w:bCs/>
          <w:color w:val="000000" w:themeColor="text1"/>
          <w:sz w:val="20"/>
          <w:szCs w:val="20"/>
        </w:rPr>
        <w:t>paper presented</w:t>
      </w:r>
    </w:p>
    <w:p w14:paraId="4E474367" w14:textId="77777777" w:rsidR="004B2C67" w:rsidRPr="004B0189" w:rsidRDefault="004B2C67" w:rsidP="004B2C67">
      <w:pPr>
        <w:rPr>
          <w:rFonts w:ascii="Arial Narrow" w:hAnsi="Arial Narrow" w:cs="Arial"/>
          <w:b/>
          <w:bCs/>
          <w:color w:val="000000" w:themeColor="text1"/>
          <w:sz w:val="20"/>
          <w:szCs w:val="20"/>
        </w:rPr>
      </w:pPr>
      <w:r w:rsidRPr="004B0189">
        <w:rPr>
          <w:rFonts w:ascii="Arial Narrow" w:hAnsi="Arial Narrow" w:cs="Arial"/>
          <w:b/>
          <w:bCs/>
          <w:color w:val="000000" w:themeColor="text1"/>
          <w:sz w:val="20"/>
          <w:szCs w:val="20"/>
        </w:rPr>
        <w:t>c) State /University level-</w:t>
      </w:r>
      <w:r>
        <w:rPr>
          <w:rFonts w:ascii="Arial Narrow" w:hAnsi="Arial Narrow" w:cs="Arial"/>
          <w:b/>
          <w:bCs/>
          <w:color w:val="000000" w:themeColor="text1"/>
          <w:sz w:val="20"/>
          <w:szCs w:val="20"/>
        </w:rPr>
        <w:t xml:space="preserve"> </w:t>
      </w:r>
      <w:r w:rsidRPr="004B0189">
        <w:rPr>
          <w:rFonts w:ascii="Arial Narrow" w:hAnsi="Arial Narrow" w:cs="Arial"/>
          <w:b/>
          <w:bCs/>
          <w:color w:val="000000" w:themeColor="text1"/>
          <w:sz w:val="20"/>
          <w:szCs w:val="20"/>
        </w:rPr>
        <w:t>3 /</w:t>
      </w:r>
      <w:r>
        <w:rPr>
          <w:rFonts w:ascii="Arial Narrow" w:hAnsi="Arial Narrow" w:cs="Arial"/>
          <w:b/>
          <w:bCs/>
          <w:color w:val="000000" w:themeColor="text1"/>
          <w:sz w:val="20"/>
          <w:szCs w:val="20"/>
        </w:rPr>
        <w:t xml:space="preserve"> </w:t>
      </w:r>
      <w:r w:rsidRPr="004B0189">
        <w:rPr>
          <w:rFonts w:ascii="Arial Narrow" w:hAnsi="Arial Narrow" w:cs="Arial"/>
          <w:b/>
          <w:bCs/>
          <w:color w:val="000000" w:themeColor="text1"/>
          <w:sz w:val="20"/>
          <w:szCs w:val="20"/>
        </w:rPr>
        <w:t>lecture or 2</w:t>
      </w:r>
      <w:r>
        <w:rPr>
          <w:rFonts w:ascii="Arial Narrow" w:hAnsi="Arial Narrow" w:cs="Arial"/>
          <w:b/>
          <w:bCs/>
          <w:color w:val="000000" w:themeColor="text1"/>
          <w:sz w:val="20"/>
          <w:szCs w:val="20"/>
        </w:rPr>
        <w:t xml:space="preserve"> </w:t>
      </w:r>
      <w:r w:rsidRPr="004B0189">
        <w:rPr>
          <w:rFonts w:ascii="Arial Narrow" w:hAnsi="Arial Narrow" w:cs="Arial"/>
          <w:b/>
          <w:bCs/>
          <w:color w:val="000000" w:themeColor="text1"/>
          <w:sz w:val="20"/>
          <w:szCs w:val="20"/>
        </w:rPr>
        <w:t>/</w:t>
      </w:r>
      <w:r>
        <w:rPr>
          <w:rFonts w:ascii="Arial Narrow" w:hAnsi="Arial Narrow" w:cs="Arial"/>
          <w:b/>
          <w:bCs/>
          <w:color w:val="000000" w:themeColor="text1"/>
          <w:sz w:val="20"/>
          <w:szCs w:val="20"/>
        </w:rPr>
        <w:t xml:space="preserve"> </w:t>
      </w:r>
      <w:r w:rsidRPr="004B0189">
        <w:rPr>
          <w:rFonts w:ascii="Arial Narrow" w:hAnsi="Arial Narrow" w:cs="Arial"/>
          <w:b/>
          <w:bCs/>
          <w:color w:val="000000" w:themeColor="text1"/>
          <w:sz w:val="20"/>
          <w:szCs w:val="20"/>
        </w:rPr>
        <w:t>paper presented</w:t>
      </w:r>
    </w:p>
    <w:p w14:paraId="1EF1B2D7" w14:textId="77777777" w:rsidR="004B2C67" w:rsidRPr="008C642A" w:rsidRDefault="004B2C67" w:rsidP="004B2C67">
      <w:pPr>
        <w:rPr>
          <w:rFonts w:ascii="Arial Narrow" w:hAnsi="Arial Narrow" w:cs="Arial"/>
          <w:color w:val="000000" w:themeColor="text1"/>
          <w:sz w:val="20"/>
          <w:szCs w:val="20"/>
        </w:rPr>
      </w:pPr>
    </w:p>
    <w:tbl>
      <w:tblPr>
        <w:tblStyle w:val="TableGrid"/>
        <w:tblW w:w="10768" w:type="dxa"/>
        <w:tblLayout w:type="fixed"/>
        <w:tblLook w:val="04A0" w:firstRow="1" w:lastRow="0" w:firstColumn="1" w:lastColumn="0" w:noHBand="0" w:noVBand="1"/>
      </w:tblPr>
      <w:tblGrid>
        <w:gridCol w:w="704"/>
        <w:gridCol w:w="2126"/>
        <w:gridCol w:w="2127"/>
        <w:gridCol w:w="2126"/>
        <w:gridCol w:w="1984"/>
        <w:gridCol w:w="1701"/>
      </w:tblGrid>
      <w:tr w:rsidR="004B2C67" w:rsidRPr="008C642A" w14:paraId="5E6635BF" w14:textId="77777777" w:rsidTr="00642FDE">
        <w:trPr>
          <w:trHeight w:val="783"/>
        </w:trPr>
        <w:tc>
          <w:tcPr>
            <w:tcW w:w="704" w:type="dxa"/>
          </w:tcPr>
          <w:p w14:paraId="3966B594" w14:textId="77777777" w:rsidR="004B2C67" w:rsidRPr="008C642A" w:rsidRDefault="004B2C67" w:rsidP="00642FDE">
            <w:pPr>
              <w:rPr>
                <w:rFonts w:ascii="Arial Narrow" w:hAnsi="Arial Narrow" w:cs="Arial"/>
                <w:b/>
                <w:color w:val="000000" w:themeColor="text1"/>
                <w:sz w:val="20"/>
                <w:szCs w:val="20"/>
              </w:rPr>
            </w:pPr>
            <w:r w:rsidRPr="008C642A">
              <w:rPr>
                <w:rFonts w:ascii="Arial Narrow" w:hAnsi="Arial Narrow" w:cs="Arial"/>
                <w:b/>
                <w:color w:val="000000" w:themeColor="text1"/>
                <w:sz w:val="20"/>
                <w:szCs w:val="20"/>
              </w:rPr>
              <w:t>S. No.</w:t>
            </w:r>
          </w:p>
        </w:tc>
        <w:tc>
          <w:tcPr>
            <w:tcW w:w="2126" w:type="dxa"/>
          </w:tcPr>
          <w:p w14:paraId="3450AF94" w14:textId="77777777" w:rsidR="004B2C67" w:rsidRPr="008C642A" w:rsidRDefault="004B2C67" w:rsidP="00642FDE">
            <w:pPr>
              <w:rPr>
                <w:rFonts w:ascii="Arial Narrow" w:hAnsi="Arial Narrow" w:cs="Arial"/>
                <w:b/>
                <w:color w:val="000000" w:themeColor="text1"/>
                <w:sz w:val="20"/>
                <w:szCs w:val="20"/>
              </w:rPr>
            </w:pPr>
            <w:r w:rsidRPr="00517C58">
              <w:rPr>
                <w:rFonts w:ascii="Arial Narrow" w:hAnsi="Arial Narrow" w:cs="Arial"/>
                <w:b/>
                <w:color w:val="000000" w:themeColor="text1"/>
                <w:sz w:val="20"/>
                <w:szCs w:val="20"/>
              </w:rPr>
              <w:t>Title of the invited lecture /paper presented</w:t>
            </w:r>
          </w:p>
        </w:tc>
        <w:tc>
          <w:tcPr>
            <w:tcW w:w="2127" w:type="dxa"/>
          </w:tcPr>
          <w:p w14:paraId="166C9F2E" w14:textId="77777777" w:rsidR="004B2C67" w:rsidRPr="008C642A" w:rsidRDefault="004B2C67" w:rsidP="00642FDE">
            <w:pPr>
              <w:rPr>
                <w:rFonts w:ascii="Arial Narrow" w:hAnsi="Arial Narrow" w:cs="Arial"/>
                <w:b/>
                <w:color w:val="000000" w:themeColor="text1"/>
                <w:sz w:val="20"/>
                <w:szCs w:val="20"/>
              </w:rPr>
            </w:pPr>
            <w:r w:rsidRPr="00517C58">
              <w:rPr>
                <w:rFonts w:ascii="Arial Narrow" w:hAnsi="Arial Narrow" w:cs="Arial"/>
                <w:b/>
                <w:color w:val="000000" w:themeColor="text1"/>
                <w:sz w:val="20"/>
                <w:szCs w:val="20"/>
              </w:rPr>
              <w:t>Title of Conference/ Seminar with date</w:t>
            </w:r>
          </w:p>
        </w:tc>
        <w:tc>
          <w:tcPr>
            <w:tcW w:w="2126" w:type="dxa"/>
          </w:tcPr>
          <w:p w14:paraId="60235617" w14:textId="77777777" w:rsidR="004B2C67" w:rsidRPr="008C642A" w:rsidRDefault="004B2C67" w:rsidP="00642FDE">
            <w:pPr>
              <w:rPr>
                <w:rFonts w:ascii="Arial Narrow" w:hAnsi="Arial Narrow" w:cs="Arial"/>
                <w:b/>
                <w:color w:val="000000" w:themeColor="text1"/>
                <w:sz w:val="20"/>
                <w:szCs w:val="20"/>
              </w:rPr>
            </w:pPr>
            <w:r w:rsidRPr="00517C58">
              <w:rPr>
                <w:rFonts w:ascii="Arial Narrow" w:hAnsi="Arial Narrow" w:cs="Arial"/>
                <w:b/>
                <w:color w:val="000000" w:themeColor="text1"/>
                <w:sz w:val="20"/>
                <w:szCs w:val="20"/>
              </w:rPr>
              <w:t>Organized by</w:t>
            </w:r>
          </w:p>
        </w:tc>
        <w:tc>
          <w:tcPr>
            <w:tcW w:w="1984" w:type="dxa"/>
          </w:tcPr>
          <w:p w14:paraId="46AA9AE7" w14:textId="77777777" w:rsidR="004B2C67" w:rsidRPr="008C642A" w:rsidRDefault="004B2C67" w:rsidP="00642FDE">
            <w:pPr>
              <w:rPr>
                <w:rFonts w:ascii="Arial Narrow" w:hAnsi="Arial Narrow" w:cs="Arial"/>
                <w:b/>
                <w:color w:val="000000" w:themeColor="text1"/>
                <w:sz w:val="20"/>
                <w:szCs w:val="20"/>
              </w:rPr>
            </w:pPr>
            <w:r w:rsidRPr="00517C58">
              <w:rPr>
                <w:rFonts w:ascii="Arial Narrow" w:hAnsi="Arial Narrow" w:cs="Arial"/>
                <w:b/>
                <w:color w:val="000000" w:themeColor="text1"/>
                <w:sz w:val="20"/>
                <w:szCs w:val="20"/>
              </w:rPr>
              <w:t>Whether International/National /State or University level</w:t>
            </w:r>
          </w:p>
        </w:tc>
        <w:tc>
          <w:tcPr>
            <w:tcW w:w="1701" w:type="dxa"/>
          </w:tcPr>
          <w:p w14:paraId="1A057500" w14:textId="77777777" w:rsidR="004B2C67" w:rsidRPr="008C642A" w:rsidRDefault="004B2C67" w:rsidP="00642FDE">
            <w:pPr>
              <w:rPr>
                <w:rFonts w:ascii="Arial Narrow" w:hAnsi="Arial Narrow" w:cs="Arial"/>
                <w:b/>
                <w:color w:val="000000" w:themeColor="text1"/>
                <w:sz w:val="20"/>
                <w:szCs w:val="20"/>
              </w:rPr>
            </w:pPr>
            <w:r w:rsidRPr="008C642A">
              <w:rPr>
                <w:rFonts w:ascii="Arial Narrow" w:hAnsi="Arial Narrow" w:cs="Arial"/>
                <w:b/>
                <w:color w:val="000000" w:themeColor="text1"/>
                <w:sz w:val="20"/>
                <w:szCs w:val="20"/>
              </w:rPr>
              <w:t>API Score</w:t>
            </w:r>
            <w:r>
              <w:rPr>
                <w:rFonts w:ascii="Arial Narrow" w:hAnsi="Arial Narrow" w:cs="Arial"/>
                <w:b/>
                <w:color w:val="000000" w:themeColor="text1"/>
                <w:sz w:val="20"/>
                <w:szCs w:val="20"/>
              </w:rPr>
              <w:t xml:space="preserve"> Claimed by the Candidate</w:t>
            </w:r>
          </w:p>
        </w:tc>
      </w:tr>
      <w:tr w:rsidR="004B2C67" w:rsidRPr="008C642A" w14:paraId="65917CFA" w14:textId="77777777" w:rsidTr="00642FDE">
        <w:trPr>
          <w:trHeight w:val="418"/>
        </w:trPr>
        <w:tc>
          <w:tcPr>
            <w:tcW w:w="704" w:type="dxa"/>
          </w:tcPr>
          <w:p w14:paraId="1228DBCC" w14:textId="77777777" w:rsidR="004B2C67" w:rsidRPr="00B610DE" w:rsidRDefault="004B2C67" w:rsidP="00642FDE">
            <w:pPr>
              <w:rPr>
                <w:rFonts w:ascii="Arial Narrow" w:hAnsi="Arial Narrow" w:cs="Arial"/>
                <w:color w:val="000000" w:themeColor="text1"/>
                <w:sz w:val="20"/>
                <w:szCs w:val="20"/>
              </w:rPr>
            </w:pPr>
          </w:p>
        </w:tc>
        <w:tc>
          <w:tcPr>
            <w:tcW w:w="2126" w:type="dxa"/>
          </w:tcPr>
          <w:p w14:paraId="4484DACE" w14:textId="77777777" w:rsidR="004B2C67" w:rsidRPr="00770D14" w:rsidRDefault="004B2C67" w:rsidP="00642FDE">
            <w:pPr>
              <w:adjustRightInd w:val="0"/>
              <w:rPr>
                <w:rFonts w:ascii="Arial Narrow" w:hAnsi="Arial Narrow" w:cs="Arial"/>
                <w:sz w:val="20"/>
                <w:szCs w:val="20"/>
              </w:rPr>
            </w:pPr>
          </w:p>
        </w:tc>
        <w:tc>
          <w:tcPr>
            <w:tcW w:w="2127" w:type="dxa"/>
          </w:tcPr>
          <w:p w14:paraId="37CAE56E" w14:textId="77777777" w:rsidR="004B2C67" w:rsidRPr="00770D14" w:rsidRDefault="004B2C67" w:rsidP="00642FDE">
            <w:pPr>
              <w:adjustRightInd w:val="0"/>
              <w:rPr>
                <w:rFonts w:ascii="Arial Narrow" w:hAnsi="Arial Narrow" w:cs="Arial"/>
                <w:sz w:val="20"/>
                <w:szCs w:val="20"/>
              </w:rPr>
            </w:pPr>
          </w:p>
        </w:tc>
        <w:tc>
          <w:tcPr>
            <w:tcW w:w="2126" w:type="dxa"/>
          </w:tcPr>
          <w:p w14:paraId="7DD08992" w14:textId="77777777" w:rsidR="004B2C67" w:rsidRPr="00B610DE" w:rsidRDefault="004B2C67" w:rsidP="00642FDE">
            <w:pPr>
              <w:rPr>
                <w:rFonts w:ascii="Arial Narrow" w:hAnsi="Arial Narrow" w:cs="Arial"/>
                <w:color w:val="000000" w:themeColor="text1"/>
                <w:sz w:val="20"/>
                <w:szCs w:val="20"/>
              </w:rPr>
            </w:pPr>
          </w:p>
        </w:tc>
        <w:tc>
          <w:tcPr>
            <w:tcW w:w="1984" w:type="dxa"/>
          </w:tcPr>
          <w:p w14:paraId="443A935C" w14:textId="77777777" w:rsidR="004B2C67" w:rsidRPr="00B610DE" w:rsidRDefault="004B2C67" w:rsidP="00642FDE">
            <w:pPr>
              <w:rPr>
                <w:rFonts w:ascii="Arial Narrow" w:hAnsi="Arial Narrow" w:cs="Arial"/>
                <w:color w:val="000000" w:themeColor="text1"/>
                <w:sz w:val="20"/>
                <w:szCs w:val="20"/>
              </w:rPr>
            </w:pPr>
          </w:p>
        </w:tc>
        <w:tc>
          <w:tcPr>
            <w:tcW w:w="1701" w:type="dxa"/>
          </w:tcPr>
          <w:p w14:paraId="16340ADD" w14:textId="77777777" w:rsidR="004B2C67" w:rsidRPr="00B610DE" w:rsidRDefault="004B2C67" w:rsidP="00642FDE">
            <w:pPr>
              <w:rPr>
                <w:rFonts w:ascii="Arial Narrow" w:hAnsi="Arial Narrow" w:cs="Arial"/>
                <w:color w:val="000000" w:themeColor="text1"/>
                <w:sz w:val="20"/>
                <w:szCs w:val="20"/>
              </w:rPr>
            </w:pPr>
          </w:p>
        </w:tc>
      </w:tr>
      <w:tr w:rsidR="004B2C67" w:rsidRPr="008C642A" w14:paraId="3E9FEEF2" w14:textId="77777777" w:rsidTr="00642FDE">
        <w:trPr>
          <w:trHeight w:val="393"/>
        </w:trPr>
        <w:tc>
          <w:tcPr>
            <w:tcW w:w="704" w:type="dxa"/>
          </w:tcPr>
          <w:p w14:paraId="1974619B" w14:textId="77777777" w:rsidR="004B2C67" w:rsidRPr="00B610DE" w:rsidRDefault="004B2C67" w:rsidP="00642FDE">
            <w:pPr>
              <w:rPr>
                <w:rFonts w:ascii="Arial Narrow" w:hAnsi="Arial Narrow" w:cs="Arial"/>
                <w:color w:val="000000" w:themeColor="text1"/>
                <w:sz w:val="20"/>
                <w:szCs w:val="20"/>
              </w:rPr>
            </w:pPr>
          </w:p>
        </w:tc>
        <w:tc>
          <w:tcPr>
            <w:tcW w:w="2126" w:type="dxa"/>
          </w:tcPr>
          <w:p w14:paraId="20D14888" w14:textId="77777777" w:rsidR="004B2C67" w:rsidRPr="00B610DE" w:rsidRDefault="004B2C67" w:rsidP="00642FDE">
            <w:pPr>
              <w:adjustRightInd w:val="0"/>
              <w:rPr>
                <w:rFonts w:ascii="Arial Narrow" w:hAnsi="Arial Narrow" w:cs="CMTI12"/>
                <w:sz w:val="20"/>
                <w:szCs w:val="20"/>
              </w:rPr>
            </w:pPr>
          </w:p>
        </w:tc>
        <w:tc>
          <w:tcPr>
            <w:tcW w:w="2127" w:type="dxa"/>
          </w:tcPr>
          <w:p w14:paraId="17D85F5A" w14:textId="77777777" w:rsidR="004B2C67" w:rsidRPr="00B610DE" w:rsidRDefault="004B2C67" w:rsidP="00642FDE">
            <w:pPr>
              <w:adjustRightInd w:val="0"/>
              <w:rPr>
                <w:rFonts w:ascii="Arial Narrow" w:hAnsi="Arial Narrow" w:cs="cmr12"/>
                <w:sz w:val="20"/>
                <w:szCs w:val="20"/>
              </w:rPr>
            </w:pPr>
          </w:p>
        </w:tc>
        <w:tc>
          <w:tcPr>
            <w:tcW w:w="2126" w:type="dxa"/>
          </w:tcPr>
          <w:p w14:paraId="62CEC048" w14:textId="77777777" w:rsidR="004B2C67" w:rsidRPr="00B610DE" w:rsidRDefault="004B2C67" w:rsidP="00642FDE">
            <w:pPr>
              <w:rPr>
                <w:rFonts w:ascii="Arial Narrow" w:hAnsi="Arial Narrow" w:cs="Arial"/>
                <w:color w:val="000000" w:themeColor="text1"/>
                <w:sz w:val="20"/>
                <w:szCs w:val="20"/>
              </w:rPr>
            </w:pPr>
          </w:p>
        </w:tc>
        <w:tc>
          <w:tcPr>
            <w:tcW w:w="1984" w:type="dxa"/>
          </w:tcPr>
          <w:p w14:paraId="30B37A07" w14:textId="77777777" w:rsidR="004B2C67" w:rsidRPr="00B610DE" w:rsidRDefault="004B2C67" w:rsidP="00642FDE">
            <w:pPr>
              <w:rPr>
                <w:rFonts w:ascii="Arial Narrow" w:hAnsi="Arial Narrow" w:cs="Arial"/>
                <w:color w:val="000000" w:themeColor="text1"/>
                <w:sz w:val="20"/>
                <w:szCs w:val="20"/>
              </w:rPr>
            </w:pPr>
          </w:p>
        </w:tc>
        <w:tc>
          <w:tcPr>
            <w:tcW w:w="1701" w:type="dxa"/>
          </w:tcPr>
          <w:p w14:paraId="705D1949" w14:textId="77777777" w:rsidR="004B2C67" w:rsidRPr="00B610DE" w:rsidRDefault="004B2C67" w:rsidP="00642FDE">
            <w:pPr>
              <w:rPr>
                <w:rFonts w:ascii="Arial Narrow" w:hAnsi="Arial Narrow" w:cs="Arial"/>
                <w:color w:val="000000" w:themeColor="text1"/>
                <w:sz w:val="20"/>
                <w:szCs w:val="20"/>
              </w:rPr>
            </w:pPr>
          </w:p>
        </w:tc>
      </w:tr>
      <w:tr w:rsidR="004B2C67" w:rsidRPr="008C642A" w14:paraId="7AE80C76" w14:textId="77777777" w:rsidTr="00642FDE">
        <w:trPr>
          <w:trHeight w:val="418"/>
        </w:trPr>
        <w:tc>
          <w:tcPr>
            <w:tcW w:w="9067" w:type="dxa"/>
            <w:gridSpan w:val="5"/>
          </w:tcPr>
          <w:p w14:paraId="189E8346" w14:textId="77777777" w:rsidR="004B2C67" w:rsidRPr="00747814" w:rsidRDefault="004B2C67" w:rsidP="00642FDE">
            <w:pPr>
              <w:jc w:val="right"/>
              <w:rPr>
                <w:rFonts w:ascii="Arial Narrow" w:hAnsi="Arial Narrow" w:cs="Arial"/>
                <w:b/>
                <w:color w:val="000000" w:themeColor="text1"/>
                <w:sz w:val="20"/>
                <w:szCs w:val="20"/>
              </w:rPr>
            </w:pPr>
            <w:r w:rsidRPr="00747814">
              <w:rPr>
                <w:rFonts w:ascii="Arial Narrow" w:hAnsi="Arial Narrow" w:cs="Arial"/>
                <w:b/>
                <w:color w:val="000000" w:themeColor="text1"/>
                <w:sz w:val="20"/>
                <w:szCs w:val="20"/>
              </w:rPr>
              <w:t>TOTAL</w:t>
            </w:r>
            <w:r>
              <w:rPr>
                <w:rFonts w:ascii="Arial Narrow" w:hAnsi="Arial Narrow" w:cs="Arial"/>
                <w:b/>
                <w:color w:val="000000" w:themeColor="text1"/>
                <w:sz w:val="20"/>
                <w:szCs w:val="20"/>
              </w:rPr>
              <w:t>*</w:t>
            </w:r>
          </w:p>
        </w:tc>
        <w:tc>
          <w:tcPr>
            <w:tcW w:w="1701" w:type="dxa"/>
          </w:tcPr>
          <w:p w14:paraId="141EC13D" w14:textId="77777777" w:rsidR="004B2C67" w:rsidRPr="00747814" w:rsidRDefault="004B2C67" w:rsidP="00642FDE">
            <w:pPr>
              <w:rPr>
                <w:rFonts w:ascii="Arial Narrow" w:hAnsi="Arial Narrow" w:cs="Arial"/>
                <w:b/>
                <w:color w:val="000000" w:themeColor="text1"/>
                <w:sz w:val="20"/>
                <w:szCs w:val="20"/>
              </w:rPr>
            </w:pPr>
          </w:p>
        </w:tc>
      </w:tr>
    </w:tbl>
    <w:p w14:paraId="3332F9C3" w14:textId="77777777" w:rsidR="004B2C67" w:rsidRPr="005915BE" w:rsidRDefault="004B2C67" w:rsidP="004B2C67">
      <w:pPr>
        <w:rPr>
          <w:rFonts w:ascii="Arial Narrow" w:hAnsi="Arial Narrow" w:cs="Arial"/>
          <w:b/>
          <w:bCs/>
          <w:color w:val="000000" w:themeColor="text1"/>
          <w:sz w:val="20"/>
          <w:szCs w:val="20"/>
        </w:rPr>
      </w:pPr>
      <w:r w:rsidRPr="005915BE">
        <w:rPr>
          <w:rFonts w:ascii="Arial Narrow" w:hAnsi="Arial Narrow" w:cs="Arial"/>
          <w:b/>
          <w:bCs/>
          <w:color w:val="000000" w:themeColor="text1"/>
          <w:sz w:val="20"/>
          <w:szCs w:val="20"/>
        </w:rPr>
        <w:t>*The score under this sub-category shall be restricted to 20% of the minimum fixed for Category III for any assessment period</w:t>
      </w:r>
    </w:p>
    <w:p w14:paraId="45A48116" w14:textId="77777777" w:rsidR="004B2C67" w:rsidRDefault="004B2C67" w:rsidP="004B2C67">
      <w:pPr>
        <w:rPr>
          <w:rFonts w:ascii="Arial Narrow" w:hAnsi="Arial Narrow" w:cs="Arial"/>
          <w:color w:val="000000" w:themeColor="text1"/>
          <w:sz w:val="20"/>
          <w:szCs w:val="20"/>
        </w:rPr>
      </w:pPr>
    </w:p>
    <w:p w14:paraId="52F8FB43" w14:textId="77777777" w:rsidR="004B2C67" w:rsidRDefault="004B2C67" w:rsidP="004B2C67">
      <w:pPr>
        <w:rPr>
          <w:rFonts w:ascii="Arial Narrow" w:hAnsi="Arial Narrow" w:cs="Arial"/>
          <w:b/>
          <w:color w:val="000000" w:themeColor="text1"/>
          <w:sz w:val="20"/>
          <w:szCs w:val="20"/>
        </w:rPr>
      </w:pPr>
      <w:r w:rsidRPr="00517C58">
        <w:rPr>
          <w:rFonts w:ascii="Arial Narrow" w:hAnsi="Arial Narrow" w:cs="Arial"/>
          <w:b/>
          <w:color w:val="000000" w:themeColor="text1"/>
          <w:sz w:val="20"/>
          <w:szCs w:val="20"/>
        </w:rPr>
        <w:t>III</w:t>
      </w:r>
      <w:r>
        <w:rPr>
          <w:rFonts w:ascii="Arial Narrow" w:hAnsi="Arial Narrow" w:cs="Arial"/>
          <w:b/>
          <w:color w:val="000000" w:themeColor="text1"/>
          <w:sz w:val="20"/>
          <w:szCs w:val="20"/>
        </w:rPr>
        <w:t xml:space="preserve"> </w:t>
      </w:r>
      <w:r w:rsidRPr="00517C58">
        <w:rPr>
          <w:rFonts w:ascii="Arial Narrow" w:hAnsi="Arial Narrow" w:cs="Arial"/>
          <w:b/>
          <w:color w:val="000000" w:themeColor="text1"/>
          <w:sz w:val="20"/>
          <w:szCs w:val="20"/>
        </w:rPr>
        <w:t>(F) Development of e-learning delivery process /material</w:t>
      </w:r>
    </w:p>
    <w:p w14:paraId="34CC241D" w14:textId="77777777" w:rsidR="004B2C67" w:rsidRDefault="004B2C67" w:rsidP="004B2C67">
      <w:pPr>
        <w:rPr>
          <w:rFonts w:ascii="Arial Narrow" w:hAnsi="Arial Narrow" w:cs="Arial"/>
          <w:b/>
          <w:color w:val="000000" w:themeColor="text1"/>
          <w:sz w:val="20"/>
          <w:szCs w:val="20"/>
        </w:rPr>
      </w:pPr>
    </w:p>
    <w:p w14:paraId="16924028" w14:textId="77777777" w:rsidR="004B2C67" w:rsidRDefault="004B2C67" w:rsidP="004B2C67">
      <w:pPr>
        <w:rPr>
          <w:rFonts w:ascii="Arial Narrow" w:hAnsi="Arial Narrow" w:cs="Arial"/>
          <w:b/>
          <w:color w:val="000000" w:themeColor="text1"/>
          <w:sz w:val="20"/>
          <w:szCs w:val="20"/>
        </w:rPr>
      </w:pPr>
      <w:r w:rsidRPr="00480F74">
        <w:rPr>
          <w:rFonts w:ascii="Arial Narrow" w:hAnsi="Arial Narrow" w:cs="Arial"/>
          <w:b/>
          <w:color w:val="000000" w:themeColor="text1"/>
          <w:sz w:val="20"/>
          <w:szCs w:val="20"/>
        </w:rPr>
        <w:t>(The following Table will duly be approved by the authorized person of the concerned University nominated by the Vice Chancellor, viz. Pro-Vice Chancellor or Dean or Head of the Department.</w:t>
      </w:r>
    </w:p>
    <w:p w14:paraId="03B40D49" w14:textId="77777777" w:rsidR="004B2C67" w:rsidRPr="008C642A" w:rsidRDefault="004B2C67" w:rsidP="004B2C67">
      <w:pPr>
        <w:rPr>
          <w:rFonts w:ascii="Arial Narrow" w:hAnsi="Arial Narrow" w:cs="Arial"/>
          <w:color w:val="000000" w:themeColor="text1"/>
          <w:sz w:val="20"/>
          <w:szCs w:val="20"/>
        </w:rPr>
      </w:pPr>
    </w:p>
    <w:tbl>
      <w:tblPr>
        <w:tblStyle w:val="TableGrid"/>
        <w:tblW w:w="10768" w:type="dxa"/>
        <w:tblLayout w:type="fixed"/>
        <w:tblLook w:val="04A0" w:firstRow="1" w:lastRow="0" w:firstColumn="1" w:lastColumn="0" w:noHBand="0" w:noVBand="1"/>
      </w:tblPr>
      <w:tblGrid>
        <w:gridCol w:w="704"/>
        <w:gridCol w:w="2126"/>
        <w:gridCol w:w="2127"/>
        <w:gridCol w:w="1984"/>
        <w:gridCol w:w="2268"/>
        <w:gridCol w:w="1559"/>
      </w:tblGrid>
      <w:tr w:rsidR="004B2C67" w:rsidRPr="008C642A" w14:paraId="3CAB8594" w14:textId="77777777" w:rsidTr="00642FDE">
        <w:trPr>
          <w:trHeight w:val="514"/>
        </w:trPr>
        <w:tc>
          <w:tcPr>
            <w:tcW w:w="704" w:type="dxa"/>
          </w:tcPr>
          <w:p w14:paraId="2D6E5953" w14:textId="77777777" w:rsidR="004B2C67" w:rsidRPr="008C642A" w:rsidRDefault="004B2C67" w:rsidP="00642FDE">
            <w:pPr>
              <w:rPr>
                <w:rFonts w:ascii="Arial Narrow" w:hAnsi="Arial Narrow" w:cs="Arial"/>
                <w:b/>
                <w:color w:val="000000" w:themeColor="text1"/>
                <w:sz w:val="20"/>
                <w:szCs w:val="20"/>
              </w:rPr>
            </w:pPr>
            <w:r w:rsidRPr="008C642A">
              <w:rPr>
                <w:rFonts w:ascii="Arial Narrow" w:hAnsi="Arial Narrow" w:cs="Arial"/>
                <w:b/>
                <w:color w:val="000000" w:themeColor="text1"/>
                <w:sz w:val="20"/>
                <w:szCs w:val="20"/>
              </w:rPr>
              <w:t>S. No.</w:t>
            </w:r>
          </w:p>
        </w:tc>
        <w:tc>
          <w:tcPr>
            <w:tcW w:w="2126" w:type="dxa"/>
          </w:tcPr>
          <w:p w14:paraId="7D659AA4" w14:textId="77777777" w:rsidR="004B2C67" w:rsidRPr="008C642A" w:rsidRDefault="004B2C67" w:rsidP="00642FDE">
            <w:pPr>
              <w:rPr>
                <w:rFonts w:ascii="Arial Narrow" w:hAnsi="Arial Narrow" w:cs="Arial"/>
                <w:b/>
                <w:color w:val="000000" w:themeColor="text1"/>
                <w:sz w:val="20"/>
                <w:szCs w:val="20"/>
              </w:rPr>
            </w:pPr>
            <w:r w:rsidRPr="00517C58">
              <w:rPr>
                <w:rFonts w:ascii="Arial Narrow" w:hAnsi="Arial Narrow" w:cs="Arial"/>
                <w:b/>
                <w:color w:val="000000" w:themeColor="text1"/>
                <w:sz w:val="20"/>
                <w:szCs w:val="20"/>
              </w:rPr>
              <w:t>Title of the Module</w:t>
            </w:r>
          </w:p>
        </w:tc>
        <w:tc>
          <w:tcPr>
            <w:tcW w:w="2127" w:type="dxa"/>
          </w:tcPr>
          <w:p w14:paraId="3DEA8F72" w14:textId="77777777" w:rsidR="004B2C67" w:rsidRPr="008C642A" w:rsidRDefault="004B2C67" w:rsidP="00642FDE">
            <w:pPr>
              <w:rPr>
                <w:rFonts w:ascii="Arial Narrow" w:hAnsi="Arial Narrow" w:cs="Arial"/>
                <w:b/>
                <w:color w:val="000000" w:themeColor="text1"/>
                <w:sz w:val="20"/>
                <w:szCs w:val="20"/>
              </w:rPr>
            </w:pPr>
            <w:r w:rsidRPr="00517C58">
              <w:rPr>
                <w:rFonts w:ascii="Arial Narrow" w:hAnsi="Arial Narrow" w:cs="Arial"/>
                <w:b/>
                <w:color w:val="000000" w:themeColor="text1"/>
                <w:sz w:val="20"/>
                <w:szCs w:val="20"/>
              </w:rPr>
              <w:t>Module prepared for Course/Paper</w:t>
            </w:r>
          </w:p>
        </w:tc>
        <w:tc>
          <w:tcPr>
            <w:tcW w:w="1984" w:type="dxa"/>
          </w:tcPr>
          <w:p w14:paraId="6A8DEAA5" w14:textId="77777777" w:rsidR="004B2C67" w:rsidRPr="008C642A" w:rsidRDefault="004B2C67" w:rsidP="00642FDE">
            <w:pPr>
              <w:rPr>
                <w:rFonts w:ascii="Arial Narrow" w:hAnsi="Arial Narrow" w:cs="Arial"/>
                <w:b/>
                <w:color w:val="000000" w:themeColor="text1"/>
                <w:sz w:val="20"/>
                <w:szCs w:val="20"/>
              </w:rPr>
            </w:pPr>
            <w:r w:rsidRPr="00517C58">
              <w:rPr>
                <w:rFonts w:ascii="Arial Narrow" w:hAnsi="Arial Narrow" w:cs="Arial"/>
                <w:b/>
                <w:color w:val="000000" w:themeColor="text1"/>
                <w:sz w:val="20"/>
                <w:szCs w:val="20"/>
              </w:rPr>
              <w:t>Date and year of delivery /presentation</w:t>
            </w:r>
          </w:p>
        </w:tc>
        <w:tc>
          <w:tcPr>
            <w:tcW w:w="2268" w:type="dxa"/>
          </w:tcPr>
          <w:p w14:paraId="616F9ACD" w14:textId="77777777" w:rsidR="004B2C67" w:rsidRPr="008C642A" w:rsidRDefault="004B2C67" w:rsidP="00642FDE">
            <w:pPr>
              <w:rPr>
                <w:rFonts w:ascii="Arial Narrow" w:hAnsi="Arial Narrow" w:cs="Arial"/>
                <w:b/>
                <w:color w:val="000000" w:themeColor="text1"/>
                <w:sz w:val="20"/>
                <w:szCs w:val="20"/>
              </w:rPr>
            </w:pPr>
            <w:r w:rsidRPr="00517C58">
              <w:rPr>
                <w:rFonts w:ascii="Arial Narrow" w:hAnsi="Arial Narrow" w:cs="Arial"/>
                <w:b/>
                <w:color w:val="000000" w:themeColor="text1"/>
                <w:sz w:val="20"/>
                <w:szCs w:val="20"/>
              </w:rPr>
              <w:t>Whether uploaded the e- matter</w:t>
            </w:r>
            <w:r>
              <w:rPr>
                <w:rFonts w:ascii="Arial Narrow" w:hAnsi="Arial Narrow" w:cs="Arial"/>
                <w:b/>
                <w:color w:val="000000" w:themeColor="text1"/>
                <w:sz w:val="20"/>
                <w:szCs w:val="20"/>
              </w:rPr>
              <w:t xml:space="preserve"> </w:t>
            </w:r>
            <w:r w:rsidRPr="00517C58">
              <w:rPr>
                <w:rFonts w:ascii="Arial Narrow" w:hAnsi="Arial Narrow" w:cs="Arial"/>
                <w:b/>
                <w:color w:val="000000" w:themeColor="text1"/>
                <w:sz w:val="20"/>
                <w:szCs w:val="20"/>
              </w:rPr>
              <w:t>in the</w:t>
            </w:r>
            <w:r>
              <w:rPr>
                <w:rFonts w:ascii="Arial Narrow" w:hAnsi="Arial Narrow" w:cs="Arial"/>
                <w:b/>
                <w:color w:val="000000" w:themeColor="text1"/>
                <w:sz w:val="20"/>
                <w:szCs w:val="20"/>
              </w:rPr>
              <w:t xml:space="preserve"> </w:t>
            </w:r>
            <w:r w:rsidRPr="00517C58">
              <w:rPr>
                <w:rFonts w:ascii="Arial Narrow" w:hAnsi="Arial Narrow" w:cs="Arial"/>
                <w:b/>
                <w:color w:val="000000" w:themeColor="text1"/>
                <w:sz w:val="20"/>
                <w:szCs w:val="20"/>
              </w:rPr>
              <w:t>website of the institution for</w:t>
            </w:r>
            <w:r>
              <w:rPr>
                <w:rFonts w:ascii="Arial Narrow" w:hAnsi="Arial Narrow" w:cs="Arial"/>
                <w:b/>
                <w:color w:val="000000" w:themeColor="text1"/>
                <w:sz w:val="20"/>
                <w:szCs w:val="20"/>
              </w:rPr>
              <w:t xml:space="preserve"> </w:t>
            </w:r>
            <w:r w:rsidRPr="00517C58">
              <w:rPr>
                <w:rFonts w:ascii="Arial Narrow" w:hAnsi="Arial Narrow" w:cs="Arial"/>
                <w:b/>
                <w:color w:val="000000" w:themeColor="text1"/>
                <w:sz w:val="20"/>
                <w:szCs w:val="20"/>
              </w:rPr>
              <w:t>all after the</w:t>
            </w:r>
          </w:p>
        </w:tc>
        <w:tc>
          <w:tcPr>
            <w:tcW w:w="1559" w:type="dxa"/>
          </w:tcPr>
          <w:p w14:paraId="119282AB" w14:textId="77777777" w:rsidR="004B2C67" w:rsidRPr="008C642A" w:rsidRDefault="004B2C67" w:rsidP="00642FDE">
            <w:pPr>
              <w:rPr>
                <w:rFonts w:ascii="Arial Narrow" w:hAnsi="Arial Narrow" w:cs="Arial"/>
                <w:b/>
                <w:color w:val="000000" w:themeColor="text1"/>
                <w:sz w:val="20"/>
                <w:szCs w:val="20"/>
              </w:rPr>
            </w:pPr>
            <w:r w:rsidRPr="008C642A">
              <w:rPr>
                <w:rFonts w:ascii="Arial Narrow" w:hAnsi="Arial Narrow" w:cs="Arial"/>
                <w:b/>
                <w:color w:val="000000" w:themeColor="text1"/>
                <w:sz w:val="20"/>
                <w:szCs w:val="20"/>
              </w:rPr>
              <w:t>API Score</w:t>
            </w:r>
            <w:r>
              <w:rPr>
                <w:rFonts w:ascii="Arial Narrow" w:hAnsi="Arial Narrow" w:cs="Arial"/>
                <w:b/>
                <w:color w:val="000000" w:themeColor="text1"/>
                <w:sz w:val="20"/>
                <w:szCs w:val="20"/>
              </w:rPr>
              <w:t xml:space="preserve"> Claimed by the Candidate</w:t>
            </w:r>
          </w:p>
        </w:tc>
      </w:tr>
      <w:tr w:rsidR="004B2C67" w:rsidRPr="008C642A" w14:paraId="32A7BB30" w14:textId="77777777" w:rsidTr="00642FDE">
        <w:trPr>
          <w:trHeight w:val="496"/>
        </w:trPr>
        <w:tc>
          <w:tcPr>
            <w:tcW w:w="704" w:type="dxa"/>
          </w:tcPr>
          <w:p w14:paraId="1B306618" w14:textId="77777777" w:rsidR="004B2C67" w:rsidRPr="00CA7F15" w:rsidRDefault="004B2C67" w:rsidP="00642FDE">
            <w:pPr>
              <w:rPr>
                <w:rFonts w:ascii="Arial Narrow" w:hAnsi="Arial Narrow" w:cs="Arial"/>
                <w:color w:val="000000" w:themeColor="text1"/>
                <w:sz w:val="20"/>
                <w:szCs w:val="20"/>
              </w:rPr>
            </w:pPr>
          </w:p>
        </w:tc>
        <w:tc>
          <w:tcPr>
            <w:tcW w:w="2126" w:type="dxa"/>
          </w:tcPr>
          <w:p w14:paraId="2AC96CB4" w14:textId="77777777" w:rsidR="004B2C67" w:rsidRPr="00CA7F15" w:rsidRDefault="004B2C67" w:rsidP="00642FDE">
            <w:pPr>
              <w:adjustRightInd w:val="0"/>
              <w:rPr>
                <w:rFonts w:ascii="Arial Narrow" w:hAnsi="Arial Narrow" w:cs="Arial"/>
                <w:color w:val="000000" w:themeColor="text1"/>
                <w:sz w:val="20"/>
                <w:szCs w:val="20"/>
              </w:rPr>
            </w:pPr>
          </w:p>
        </w:tc>
        <w:tc>
          <w:tcPr>
            <w:tcW w:w="2127" w:type="dxa"/>
          </w:tcPr>
          <w:p w14:paraId="0C5C01E5" w14:textId="77777777" w:rsidR="004B2C67" w:rsidRPr="00CA7F15" w:rsidRDefault="004B2C67" w:rsidP="00642FDE">
            <w:pPr>
              <w:rPr>
                <w:rFonts w:ascii="Arial Narrow" w:hAnsi="Arial Narrow" w:cs="Arial"/>
                <w:color w:val="000000" w:themeColor="text1"/>
                <w:sz w:val="20"/>
                <w:szCs w:val="20"/>
              </w:rPr>
            </w:pPr>
          </w:p>
        </w:tc>
        <w:tc>
          <w:tcPr>
            <w:tcW w:w="1984" w:type="dxa"/>
          </w:tcPr>
          <w:p w14:paraId="40C17320" w14:textId="77777777" w:rsidR="004B2C67" w:rsidRPr="00CA7F15" w:rsidRDefault="004B2C67" w:rsidP="00642FDE">
            <w:pPr>
              <w:rPr>
                <w:rFonts w:ascii="Arial Narrow" w:hAnsi="Arial Narrow" w:cs="Arial"/>
                <w:color w:val="000000" w:themeColor="text1"/>
                <w:sz w:val="20"/>
                <w:szCs w:val="20"/>
              </w:rPr>
            </w:pPr>
          </w:p>
        </w:tc>
        <w:tc>
          <w:tcPr>
            <w:tcW w:w="2268" w:type="dxa"/>
          </w:tcPr>
          <w:p w14:paraId="586A70A9" w14:textId="77777777" w:rsidR="004B2C67" w:rsidRPr="00CA7F15" w:rsidRDefault="004B2C67" w:rsidP="00642FDE">
            <w:pPr>
              <w:rPr>
                <w:rFonts w:ascii="Arial Narrow" w:hAnsi="Arial Narrow" w:cs="Arial"/>
                <w:color w:val="000000" w:themeColor="text1"/>
                <w:sz w:val="20"/>
                <w:szCs w:val="20"/>
              </w:rPr>
            </w:pPr>
          </w:p>
        </w:tc>
        <w:tc>
          <w:tcPr>
            <w:tcW w:w="1559" w:type="dxa"/>
          </w:tcPr>
          <w:p w14:paraId="0670DBAA" w14:textId="77777777" w:rsidR="004B2C67" w:rsidRPr="00CA7F15" w:rsidRDefault="004B2C67" w:rsidP="00642FDE">
            <w:pPr>
              <w:rPr>
                <w:rFonts w:ascii="Arial Narrow" w:hAnsi="Arial Narrow" w:cs="Arial"/>
                <w:color w:val="000000" w:themeColor="text1"/>
                <w:sz w:val="20"/>
                <w:szCs w:val="20"/>
              </w:rPr>
            </w:pPr>
          </w:p>
        </w:tc>
      </w:tr>
      <w:tr w:rsidR="004B2C67" w:rsidRPr="008C642A" w14:paraId="63EDAD67" w14:textId="77777777" w:rsidTr="00642FDE">
        <w:trPr>
          <w:trHeight w:val="466"/>
        </w:trPr>
        <w:tc>
          <w:tcPr>
            <w:tcW w:w="704" w:type="dxa"/>
          </w:tcPr>
          <w:p w14:paraId="67C4DD47" w14:textId="77777777" w:rsidR="004B2C67" w:rsidRPr="00CA7F15" w:rsidRDefault="004B2C67" w:rsidP="00642FDE">
            <w:pPr>
              <w:rPr>
                <w:rFonts w:ascii="Arial Narrow" w:hAnsi="Arial Narrow" w:cs="Arial"/>
                <w:color w:val="000000" w:themeColor="text1"/>
                <w:sz w:val="20"/>
                <w:szCs w:val="20"/>
              </w:rPr>
            </w:pPr>
          </w:p>
        </w:tc>
        <w:tc>
          <w:tcPr>
            <w:tcW w:w="2126" w:type="dxa"/>
          </w:tcPr>
          <w:p w14:paraId="0669D985" w14:textId="77777777" w:rsidR="004B2C67" w:rsidRPr="00CA7F15" w:rsidRDefault="004B2C67" w:rsidP="00642FDE">
            <w:pPr>
              <w:adjustRightInd w:val="0"/>
              <w:rPr>
                <w:rFonts w:ascii="Arial Narrow" w:hAnsi="Arial Narrow" w:cs="Arial"/>
                <w:color w:val="000000" w:themeColor="text1"/>
                <w:sz w:val="20"/>
                <w:szCs w:val="20"/>
              </w:rPr>
            </w:pPr>
          </w:p>
        </w:tc>
        <w:tc>
          <w:tcPr>
            <w:tcW w:w="2127" w:type="dxa"/>
          </w:tcPr>
          <w:p w14:paraId="25CA65EF" w14:textId="77777777" w:rsidR="004B2C67" w:rsidRPr="00CA7F15" w:rsidRDefault="004B2C67" w:rsidP="00642FDE">
            <w:pPr>
              <w:rPr>
                <w:rFonts w:ascii="Arial Narrow" w:hAnsi="Arial Narrow" w:cs="Arial"/>
                <w:color w:val="000000" w:themeColor="text1"/>
                <w:sz w:val="20"/>
                <w:szCs w:val="20"/>
              </w:rPr>
            </w:pPr>
          </w:p>
        </w:tc>
        <w:tc>
          <w:tcPr>
            <w:tcW w:w="1984" w:type="dxa"/>
          </w:tcPr>
          <w:p w14:paraId="60B55884" w14:textId="77777777" w:rsidR="004B2C67" w:rsidRPr="00CA7F15" w:rsidRDefault="004B2C67" w:rsidP="00642FDE">
            <w:pPr>
              <w:rPr>
                <w:rFonts w:ascii="Arial Narrow" w:hAnsi="Arial Narrow" w:cs="Arial"/>
                <w:color w:val="000000" w:themeColor="text1"/>
                <w:sz w:val="20"/>
                <w:szCs w:val="20"/>
              </w:rPr>
            </w:pPr>
          </w:p>
        </w:tc>
        <w:tc>
          <w:tcPr>
            <w:tcW w:w="2268" w:type="dxa"/>
          </w:tcPr>
          <w:p w14:paraId="28119FDD" w14:textId="77777777" w:rsidR="004B2C67" w:rsidRPr="00CA7F15" w:rsidRDefault="004B2C67" w:rsidP="00642FDE">
            <w:pPr>
              <w:rPr>
                <w:rFonts w:ascii="Arial Narrow" w:hAnsi="Arial Narrow" w:cs="Arial"/>
                <w:color w:val="000000" w:themeColor="text1"/>
                <w:sz w:val="20"/>
                <w:szCs w:val="20"/>
              </w:rPr>
            </w:pPr>
          </w:p>
        </w:tc>
        <w:tc>
          <w:tcPr>
            <w:tcW w:w="1559" w:type="dxa"/>
          </w:tcPr>
          <w:p w14:paraId="472EA7F1" w14:textId="77777777" w:rsidR="004B2C67" w:rsidRPr="00CA7F15" w:rsidRDefault="004B2C67" w:rsidP="00642FDE">
            <w:pPr>
              <w:rPr>
                <w:rFonts w:ascii="Arial Narrow" w:hAnsi="Arial Narrow" w:cs="Arial"/>
                <w:color w:val="000000" w:themeColor="text1"/>
                <w:sz w:val="20"/>
                <w:szCs w:val="20"/>
              </w:rPr>
            </w:pPr>
          </w:p>
        </w:tc>
      </w:tr>
      <w:tr w:rsidR="004B2C67" w:rsidRPr="008C642A" w14:paraId="5DED955C" w14:textId="77777777" w:rsidTr="00642FDE">
        <w:trPr>
          <w:trHeight w:val="496"/>
        </w:trPr>
        <w:tc>
          <w:tcPr>
            <w:tcW w:w="9209" w:type="dxa"/>
            <w:gridSpan w:val="5"/>
          </w:tcPr>
          <w:p w14:paraId="302234FE" w14:textId="77777777" w:rsidR="004B2C67" w:rsidRPr="00747814" w:rsidRDefault="004B2C67" w:rsidP="00642FDE">
            <w:pPr>
              <w:jc w:val="right"/>
              <w:rPr>
                <w:rFonts w:ascii="Arial Narrow" w:hAnsi="Arial Narrow" w:cs="Arial"/>
                <w:b/>
                <w:color w:val="000000" w:themeColor="text1"/>
                <w:sz w:val="20"/>
                <w:szCs w:val="20"/>
              </w:rPr>
            </w:pPr>
            <w:r w:rsidRPr="00747814">
              <w:rPr>
                <w:rFonts w:ascii="Arial Narrow" w:hAnsi="Arial Narrow" w:cs="Arial"/>
                <w:b/>
                <w:color w:val="000000" w:themeColor="text1"/>
                <w:sz w:val="20"/>
                <w:szCs w:val="20"/>
              </w:rPr>
              <w:t>TOTAL</w:t>
            </w:r>
          </w:p>
        </w:tc>
        <w:tc>
          <w:tcPr>
            <w:tcW w:w="1559" w:type="dxa"/>
          </w:tcPr>
          <w:p w14:paraId="2B57AF52" w14:textId="77777777" w:rsidR="004B2C67" w:rsidRPr="00747814" w:rsidRDefault="004B2C67" w:rsidP="00642FDE">
            <w:pPr>
              <w:rPr>
                <w:rFonts w:ascii="Arial Narrow" w:hAnsi="Arial Narrow" w:cs="Arial"/>
                <w:b/>
                <w:color w:val="000000" w:themeColor="text1"/>
                <w:sz w:val="20"/>
                <w:szCs w:val="20"/>
              </w:rPr>
            </w:pPr>
          </w:p>
        </w:tc>
      </w:tr>
    </w:tbl>
    <w:p w14:paraId="7E87C994" w14:textId="77777777" w:rsidR="004B2C67" w:rsidRPr="008C642A" w:rsidRDefault="004B2C67" w:rsidP="004B2C67">
      <w:pPr>
        <w:rPr>
          <w:rFonts w:ascii="Arial Narrow" w:hAnsi="Arial Narrow" w:cs="Arial"/>
          <w:color w:val="000000" w:themeColor="text1"/>
          <w:sz w:val="20"/>
          <w:szCs w:val="20"/>
        </w:rPr>
      </w:pPr>
    </w:p>
    <w:p w14:paraId="3A4D26D5" w14:textId="77777777" w:rsidR="004B2C67" w:rsidRDefault="004B2C67" w:rsidP="004B2C67">
      <w:pPr>
        <w:rPr>
          <w:rFonts w:ascii="Arial Narrow" w:hAnsi="Arial Narrow" w:cs="Arial"/>
          <w:b/>
          <w:color w:val="000000" w:themeColor="text1"/>
          <w:sz w:val="20"/>
          <w:szCs w:val="20"/>
        </w:rPr>
      </w:pPr>
      <w:r>
        <w:rPr>
          <w:rFonts w:ascii="Arial Narrow" w:hAnsi="Arial Narrow" w:cs="Arial"/>
          <w:b/>
          <w:noProof/>
          <w:color w:val="000000" w:themeColor="text1"/>
          <w:sz w:val="20"/>
          <w:szCs w:val="20"/>
        </w:rPr>
        <mc:AlternateContent>
          <mc:Choice Requires="wps">
            <w:drawing>
              <wp:anchor distT="0" distB="0" distL="114300" distR="114300" simplePos="0" relativeHeight="251659264" behindDoc="0" locked="0" layoutInCell="1" allowOverlap="1" wp14:anchorId="3208CE77" wp14:editId="16E56FF1">
                <wp:simplePos x="0" y="0"/>
                <wp:positionH relativeFrom="column">
                  <wp:posOffset>3447688</wp:posOffset>
                </wp:positionH>
                <wp:positionV relativeFrom="paragraph">
                  <wp:posOffset>57150</wp:posOffset>
                </wp:positionV>
                <wp:extent cx="1222048" cy="358923"/>
                <wp:effectExtent l="0" t="0" r="10160" b="9525"/>
                <wp:wrapNone/>
                <wp:docPr id="2" name="Text Box 2"/>
                <wp:cNvGraphicFramePr/>
                <a:graphic xmlns:a="http://schemas.openxmlformats.org/drawingml/2006/main">
                  <a:graphicData uri="http://schemas.microsoft.com/office/word/2010/wordprocessingShape">
                    <wps:wsp>
                      <wps:cNvSpPr txBox="1"/>
                      <wps:spPr>
                        <a:xfrm>
                          <a:off x="0" y="0"/>
                          <a:ext cx="1222048" cy="358923"/>
                        </a:xfrm>
                        <a:prstGeom prst="rect">
                          <a:avLst/>
                        </a:prstGeom>
                        <a:solidFill>
                          <a:schemeClr val="lt1"/>
                        </a:solidFill>
                        <a:ln w="6350">
                          <a:solidFill>
                            <a:prstClr val="black"/>
                          </a:solidFill>
                        </a:ln>
                      </wps:spPr>
                      <wps:txbx>
                        <w:txbxContent>
                          <w:p w14:paraId="5351F548" w14:textId="77777777" w:rsidR="004B2C67" w:rsidRDefault="004B2C67" w:rsidP="004B2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08CE77" id="_x0000_t202" coordsize="21600,21600" o:spt="202" path="m,l,21600r21600,l21600,xe">
                <v:stroke joinstyle="miter"/>
                <v:path gradientshapeok="t" o:connecttype="rect"/>
              </v:shapetype>
              <v:shape id="Text Box 2" o:spid="_x0000_s1026" type="#_x0000_t202" style="position:absolute;margin-left:271.45pt;margin-top:4.5pt;width:96.2pt;height:28.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tGByNwIAAHwEAAAOAAAAZHJzL2Uyb0RvYy54bWysVE1v2zAMvQ/YfxB0X+w4SdcacYosRYYB&#13;&#10;QVsgHXpWZCkxJouapMTOfv0o2flot9Owi0yJ1BP5+OjpfVsrchDWVaALOhyklAjNoaz0tqDfX5af&#13;&#10;bilxnumSKdCioEfh6P3s44dpY3KRwQ5UKSxBEO3yxhR0573Jk8TxnaiZG4ARGp0SbM08bu02KS1r&#13;&#10;EL1WSZamN0kDtjQWuHAOTx86J51FfCkF909SOuGJKijm5uNq47oJazKbsnxrmdlVvE+D/UMWNas0&#13;&#10;PnqGemCekb2t/oCqK27BgfQDDnUCUlZcxBqwmmH6rpr1jhkRa0FynDnT5P4fLH88rM2zJb79Ai02&#13;&#10;MBDSGJc7PAz1tNLW4YuZEvQjhcczbaL1hIdLWZalY2w0R99ocnuXjQJMcrltrPNfBdQkGAW12JbI&#13;&#10;FjusnO9CTyHhMQeqKpeVUnETpCAWypIDwyYqH3NE8DdRSpOmoDejSRqB3/gC9Pn+RjH+o0/vKgrx&#13;&#10;lMacL7UHy7ebtidkA+URebLQScgZvqwQd8Wcf2YWNYPU4Bz4J1ykAkwGeouSHdhffzsP8dhK9FLS&#13;&#10;oAYL6n7umRWUqG8am3w3HI+DaONmPPmc4cZeezbXHr2vF4AMDXHiDI9miPfqZEoL9SuOyzy8ii6m&#13;&#10;Ob5dUH8yF76bDBw3LubzGIQyNcyv9NrwAB06Evh8aV+ZNX0/PSrhEU5qZfm7tnax4aaG+d6DrGLP&#13;&#10;A8Edqz3vKPGomn4cwwxd72PU5acx+w0AAP//AwBQSwMEFAAGAAgAAAAhAHsHKxXiAAAADQEAAA8A&#13;&#10;AABkcnMvZG93bnJldi54bWxMj81OwzAQhO9IvIO1SNyoQ0tKkmZT8VN64URbcXZj17aI7Sh20/D2&#13;&#10;LCe4rLSa2dn56vXkOjaqIdrgEe5nGTDl2yCt1wiH/dtdASwm4aXoglcI3yrCurm+qkUlw8V/qHGX&#13;&#10;NKMQHyuBYFLqK85ja5QTcRZ65Uk7hcGJROuguRzEhcJdx+dZtuROWE8fjOjVi1Ht1+7sEDbPutRt&#13;&#10;IQazKaS14/R5etdbxNub6XVF42kFLKkp/V3ALwP1h4aKHcPZy8g6hPxhXpIVoSQu0h8X+QLYEWGZ&#13;&#10;58Cbmv+naH4AAAD//wMAUEsBAi0AFAAGAAgAAAAhALaDOJL+AAAA4QEAABMAAAAAAAAAAAAAAAAA&#13;&#10;AAAAAFtDb250ZW50X1R5cGVzXS54bWxQSwECLQAUAAYACAAAACEAOP0h/9YAAACUAQAACwAAAAAA&#13;&#10;AAAAAAAAAAAvAQAAX3JlbHMvLnJlbHNQSwECLQAUAAYACAAAACEAI7RgcjcCAAB8BAAADgAAAAAA&#13;&#10;AAAAAAAAAAAuAgAAZHJzL2Uyb0RvYy54bWxQSwECLQAUAAYACAAAACEAewcrFeIAAAANAQAADwAA&#13;&#10;AAAAAAAAAAAAAACRBAAAZHJzL2Rvd25yZXYueG1sUEsFBgAAAAAEAAQA8wAAAKAFAAAAAA==&#13;&#10;" fillcolor="white [3201]" strokeweight=".5pt">
                <v:textbox>
                  <w:txbxContent>
                    <w:p w14:paraId="5351F548" w14:textId="77777777" w:rsidR="004B2C67" w:rsidRDefault="004B2C67" w:rsidP="004B2C67"/>
                  </w:txbxContent>
                </v:textbox>
              </v:shape>
            </w:pict>
          </mc:Fallback>
        </mc:AlternateContent>
      </w:r>
    </w:p>
    <w:p w14:paraId="3CD77ACB" w14:textId="77777777" w:rsidR="004B2C67" w:rsidRPr="00C90381" w:rsidRDefault="004B2C67" w:rsidP="004B2C67">
      <w:pPr>
        <w:rPr>
          <w:rFonts w:ascii="Arial Narrow" w:hAnsi="Arial Narrow" w:cs="Arial"/>
          <w:b/>
          <w:color w:val="000000" w:themeColor="text1"/>
          <w:sz w:val="24"/>
          <w:szCs w:val="24"/>
        </w:rPr>
      </w:pPr>
      <w:r w:rsidRPr="00C90381">
        <w:rPr>
          <w:rFonts w:ascii="Arial Narrow" w:hAnsi="Arial Narrow" w:cs="Arial"/>
          <w:b/>
          <w:color w:val="000000" w:themeColor="text1"/>
          <w:sz w:val="24"/>
          <w:szCs w:val="24"/>
        </w:rPr>
        <w:t>Total API score in Category</w:t>
      </w:r>
      <w:r>
        <w:rPr>
          <w:rFonts w:ascii="Arial Narrow" w:hAnsi="Arial Narrow" w:cs="Arial"/>
          <w:b/>
          <w:color w:val="000000" w:themeColor="text1"/>
          <w:sz w:val="24"/>
          <w:szCs w:val="24"/>
        </w:rPr>
        <w:t>-</w:t>
      </w:r>
      <w:r w:rsidRPr="00C90381">
        <w:rPr>
          <w:rFonts w:ascii="Arial Narrow" w:hAnsi="Arial Narrow" w:cs="Arial"/>
          <w:b/>
          <w:color w:val="000000" w:themeColor="text1"/>
          <w:sz w:val="24"/>
          <w:szCs w:val="24"/>
        </w:rPr>
        <w:t xml:space="preserve">III </w:t>
      </w:r>
      <w:r>
        <w:rPr>
          <w:rFonts w:ascii="Arial Narrow" w:hAnsi="Arial Narrow" w:cs="Arial"/>
          <w:b/>
          <w:color w:val="000000" w:themeColor="text1"/>
          <w:sz w:val="24"/>
          <w:szCs w:val="24"/>
        </w:rPr>
        <w:t xml:space="preserve"> claimed by the candidate:</w:t>
      </w:r>
      <w:r w:rsidRPr="00C90381">
        <w:rPr>
          <w:rFonts w:ascii="Arial Narrow" w:hAnsi="Arial Narrow" w:cs="Arial"/>
          <w:b/>
          <w:color w:val="000000" w:themeColor="text1"/>
          <w:sz w:val="24"/>
          <w:szCs w:val="24"/>
        </w:rPr>
        <w:t xml:space="preserve">              </w:t>
      </w:r>
    </w:p>
    <w:p w14:paraId="318E872D" w14:textId="77777777" w:rsidR="004B2C67" w:rsidRDefault="004B2C67" w:rsidP="004B2C67">
      <w:pPr>
        <w:spacing w:line="360" w:lineRule="auto"/>
        <w:rPr>
          <w:rFonts w:ascii="Arial Narrow" w:hAnsi="Arial Narrow"/>
          <w:sz w:val="24"/>
          <w:szCs w:val="24"/>
        </w:rPr>
      </w:pPr>
      <w:r>
        <w:rPr>
          <w:rFonts w:ascii="Arial Narrow" w:hAnsi="Arial Narrow" w:cs="Arial"/>
          <w:b/>
          <w:noProof/>
          <w:color w:val="000000" w:themeColor="text1"/>
          <w:sz w:val="20"/>
          <w:szCs w:val="20"/>
        </w:rPr>
        <mc:AlternateContent>
          <mc:Choice Requires="wps">
            <w:drawing>
              <wp:anchor distT="0" distB="0" distL="114300" distR="114300" simplePos="0" relativeHeight="251660288" behindDoc="0" locked="0" layoutInCell="1" allowOverlap="1" wp14:anchorId="7B0439AD" wp14:editId="6C25ACD6">
                <wp:simplePos x="0" y="0"/>
                <wp:positionH relativeFrom="column">
                  <wp:posOffset>5174166</wp:posOffset>
                </wp:positionH>
                <wp:positionV relativeFrom="paragraph">
                  <wp:posOffset>164976</wp:posOffset>
                </wp:positionV>
                <wp:extent cx="1222048" cy="358923"/>
                <wp:effectExtent l="0" t="0" r="10160" b="9525"/>
                <wp:wrapNone/>
                <wp:docPr id="3" name="Text Box 3"/>
                <wp:cNvGraphicFramePr/>
                <a:graphic xmlns:a="http://schemas.openxmlformats.org/drawingml/2006/main">
                  <a:graphicData uri="http://schemas.microsoft.com/office/word/2010/wordprocessingShape">
                    <wps:wsp>
                      <wps:cNvSpPr txBox="1"/>
                      <wps:spPr>
                        <a:xfrm>
                          <a:off x="0" y="0"/>
                          <a:ext cx="1222048" cy="358923"/>
                        </a:xfrm>
                        <a:prstGeom prst="rect">
                          <a:avLst/>
                        </a:prstGeom>
                        <a:solidFill>
                          <a:schemeClr val="lt1"/>
                        </a:solidFill>
                        <a:ln w="6350">
                          <a:solidFill>
                            <a:prstClr val="black"/>
                          </a:solidFill>
                        </a:ln>
                      </wps:spPr>
                      <wps:txbx>
                        <w:txbxContent>
                          <w:p w14:paraId="2F43A4A5" w14:textId="77777777" w:rsidR="004B2C67" w:rsidRDefault="004B2C67" w:rsidP="004B2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0439AD" id="Text Box 3" o:spid="_x0000_s1027" type="#_x0000_t202" style="position:absolute;margin-left:407.4pt;margin-top:13pt;width:96.2pt;height:28.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MbqROgIAAIMEAAAOAAAAZHJzL2Uyb0RvYy54bWysVE1v2zAMvQ/YfxB0X+w4SdcacYosRYYB&#13;&#10;QVsgHXpWZCkxJouapMTOfv0o2flot9Owi0yJ1BP5+OjpfVsrchDWVaALOhyklAjNoaz0tqDfX5af&#13;&#10;bilxnumSKdCioEfh6P3s44dpY3KRwQ5UKSxBEO3yxhR0573Jk8TxnaiZG4ARGp0SbM08bu02KS1r&#13;&#10;EL1WSZamN0kDtjQWuHAOTx86J51FfCkF909SOuGJKijm5uNq47oJazKbsnxrmdlVvE+D/UMWNas0&#13;&#10;PnqGemCekb2t/oCqK27BgfQDDnUCUlZcxBqwmmH6rpr1jhkRa0FynDnT5P4fLH88rM2zJb79Ai02&#13;&#10;MBDSGJc7PAz1tNLW4YuZEvQjhcczbaL1hIdLWZalY2w0R99ocnuXjQJMcrltrPNfBdQkGAW12JbI&#13;&#10;FjusnO9CTyHhMQeqKpeVUnETpCAWypIDwyYqH3NE8DdRSpOmoDejSRqB3/gC9Pn+RjH+o0/vKgrx&#13;&#10;lMacL7UHy7ebllTlFS8bKI9Il4VOSc7wZYXwK+b8M7MoHWQIx8E/4SIVYE7QW5TswP7623mIx46i&#13;&#10;l5IGpVhQ93PPrKBEfdPY67vheBy0GzfjyecMN/bas7n26H29ACRqiINneDRDvFcnU1qoX3Fq5uFV&#13;&#10;dDHN8e2C+pO58N2A4NRxMZ/HIFSrYX6l14YH6NCYQOtL+8qs6dvqURCPcBIty991t4sNNzXM9x5k&#13;&#10;FVsfeO5Y7elHpUfx9FMZRul6H6Mu/47ZbwAAAP//AwBQSwMEFAAGAAgAAAAhAJqqmtbiAAAADwEA&#13;&#10;AA8AAABkcnMvZG93bnJldi54bWxMj81OwzAQhO9IvIO1SNyo3QhKmsap+ClceqKgnt14a1vEdhS7&#13;&#10;aXh7tie4rLSa2dlv6vXkOzbikFwMEuYzAQxDG7ULRsLX59tdCSxlFbTqYkAJP5hg3Vxf1arS8Rw+&#13;&#10;cNxlwygkpEpJsDn3FeeptehVmsUeA2nHOHiVaR0M14M6U7jveCHEgnvlAn2wqscXi+337uQlbJ7N&#13;&#10;0rSlGuym1M6N0/64Ne9S3t5MrysaTytgGaf8dwGXDsQPDYEd4inoxDoJ5fye+LOEYkHFLgYhHgtg&#13;&#10;B5KKB+BNzf/3aH4BAAD//wMAUEsBAi0AFAAGAAgAAAAhALaDOJL+AAAA4QEAABMAAAAAAAAAAAAA&#13;&#10;AAAAAAAAAFtDb250ZW50X1R5cGVzXS54bWxQSwECLQAUAAYACAAAACEAOP0h/9YAAACUAQAACwAA&#13;&#10;AAAAAAAAAAAAAAAvAQAAX3JlbHMvLnJlbHNQSwECLQAUAAYACAAAACEAxjG6kToCAACDBAAADgAA&#13;&#10;AAAAAAAAAAAAAAAuAgAAZHJzL2Uyb0RvYy54bWxQSwECLQAUAAYACAAAACEAmqqa1uIAAAAPAQAA&#13;&#10;DwAAAAAAAAAAAAAAAACUBAAAZHJzL2Rvd25yZXYueG1sUEsFBgAAAAAEAAQA8wAAAKMFAAAAAA==&#13;&#10;" fillcolor="white [3201]" strokeweight=".5pt">
                <v:textbox>
                  <w:txbxContent>
                    <w:p w14:paraId="2F43A4A5" w14:textId="77777777" w:rsidR="004B2C67" w:rsidRDefault="004B2C67" w:rsidP="004B2C67"/>
                  </w:txbxContent>
                </v:textbox>
              </v:shape>
            </w:pict>
          </mc:Fallback>
        </mc:AlternateContent>
      </w:r>
    </w:p>
    <w:p w14:paraId="43E4A37D" w14:textId="77777777" w:rsidR="004B2C67" w:rsidRPr="00C6746D" w:rsidRDefault="004B2C67" w:rsidP="004B2C67">
      <w:pPr>
        <w:rPr>
          <w:rFonts w:ascii="Arial Narrow" w:hAnsi="Arial Narrow" w:cs="Arial"/>
          <w:b/>
          <w:color w:val="000000" w:themeColor="text1"/>
          <w:sz w:val="24"/>
          <w:szCs w:val="24"/>
        </w:rPr>
      </w:pPr>
      <w:r w:rsidRPr="00C90381">
        <w:rPr>
          <w:rFonts w:ascii="Arial Narrow" w:hAnsi="Arial Narrow" w:cs="Arial"/>
          <w:b/>
          <w:color w:val="000000" w:themeColor="text1"/>
          <w:sz w:val="24"/>
          <w:szCs w:val="24"/>
        </w:rPr>
        <w:t>Total API score in Category</w:t>
      </w:r>
      <w:r>
        <w:rPr>
          <w:rFonts w:ascii="Arial Narrow" w:hAnsi="Arial Narrow" w:cs="Arial"/>
          <w:b/>
          <w:color w:val="000000" w:themeColor="text1"/>
          <w:sz w:val="24"/>
          <w:szCs w:val="24"/>
        </w:rPr>
        <w:t>-</w:t>
      </w:r>
      <w:r w:rsidRPr="00C90381">
        <w:rPr>
          <w:rFonts w:ascii="Arial Narrow" w:hAnsi="Arial Narrow" w:cs="Arial"/>
          <w:b/>
          <w:color w:val="000000" w:themeColor="text1"/>
          <w:sz w:val="24"/>
          <w:szCs w:val="24"/>
        </w:rPr>
        <w:t>II</w:t>
      </w:r>
      <w:r>
        <w:rPr>
          <w:rFonts w:ascii="Arial Narrow" w:hAnsi="Arial Narrow" w:cs="Arial"/>
          <w:b/>
          <w:color w:val="000000" w:themeColor="text1"/>
          <w:sz w:val="24"/>
          <w:szCs w:val="24"/>
        </w:rPr>
        <w:t xml:space="preserve"> + Category-III (Cumulative) claimed by the candidate:</w:t>
      </w:r>
      <w:r w:rsidRPr="00C90381">
        <w:rPr>
          <w:rFonts w:ascii="Arial Narrow" w:hAnsi="Arial Narrow" w:cs="Arial"/>
          <w:b/>
          <w:color w:val="000000" w:themeColor="text1"/>
          <w:sz w:val="24"/>
          <w:szCs w:val="24"/>
        </w:rPr>
        <w:t xml:space="preserve">              </w:t>
      </w:r>
    </w:p>
    <w:p w14:paraId="3560B998" w14:textId="77777777" w:rsidR="004B2C67" w:rsidRDefault="004B2C67" w:rsidP="004B2C67">
      <w:pPr>
        <w:spacing w:line="360" w:lineRule="auto"/>
        <w:rPr>
          <w:rFonts w:ascii="Arial Narrow" w:hAnsi="Arial Narrow"/>
          <w:sz w:val="24"/>
          <w:szCs w:val="24"/>
        </w:rPr>
      </w:pPr>
    </w:p>
    <w:p w14:paraId="5ABCC51F" w14:textId="77777777" w:rsidR="004B2C67" w:rsidRDefault="004B2C67" w:rsidP="004B2C67">
      <w:pPr>
        <w:jc w:val="both"/>
        <w:rPr>
          <w:rFonts w:ascii="Arial Narrow" w:hAnsi="Arial Narrow"/>
          <w:sz w:val="24"/>
          <w:szCs w:val="24"/>
        </w:rPr>
      </w:pPr>
    </w:p>
    <w:p w14:paraId="16E32C5A" w14:textId="77777777" w:rsidR="004B2C67" w:rsidRDefault="004B2C67" w:rsidP="004B2C67">
      <w:pPr>
        <w:jc w:val="both"/>
        <w:rPr>
          <w:rFonts w:ascii="Arial Narrow" w:hAnsi="Arial Narrow"/>
          <w:sz w:val="24"/>
          <w:szCs w:val="24"/>
        </w:rPr>
      </w:pPr>
    </w:p>
    <w:p w14:paraId="2429365D" w14:textId="77777777" w:rsidR="004B2C67" w:rsidRPr="004B2C67" w:rsidRDefault="004B2C67" w:rsidP="004B2C67">
      <w:pPr>
        <w:jc w:val="both"/>
        <w:rPr>
          <w:rFonts w:ascii="Arial Narrow" w:hAnsi="Arial Narrow"/>
          <w:sz w:val="20"/>
          <w:szCs w:val="20"/>
        </w:rPr>
      </w:pPr>
      <w:r w:rsidRPr="004B2C67">
        <w:rPr>
          <w:rFonts w:ascii="Arial Narrow" w:hAnsi="Arial Narrow"/>
          <w:sz w:val="20"/>
          <w:szCs w:val="20"/>
        </w:rPr>
        <w:t>I hereby declare that the API scores furnished above are true and correct to the best of my knowledge and belief and are supported by valid documentary evidence as per UGC Regulations, 2016 (Number F. 1-2/2016 dated 11.07.2016) and Govt. of West Bengal Notification No. No. 1343-Edn (U)/ 1U-41/11 (Pt) dated 07.12.2017.</w:t>
      </w:r>
    </w:p>
    <w:p w14:paraId="5C175411" w14:textId="77777777" w:rsidR="004B2C67" w:rsidRPr="004B2C67" w:rsidRDefault="004B2C67" w:rsidP="004B2C67">
      <w:pPr>
        <w:ind w:right="720"/>
        <w:jc w:val="center"/>
        <w:rPr>
          <w:rFonts w:ascii="Arial Narrow" w:hAnsi="Arial Narrow"/>
          <w:sz w:val="20"/>
          <w:szCs w:val="20"/>
        </w:rPr>
      </w:pPr>
    </w:p>
    <w:p w14:paraId="0600F88E" w14:textId="77777777" w:rsidR="004B2C67" w:rsidRPr="004B2C67" w:rsidRDefault="004B2C67" w:rsidP="004B2C67">
      <w:pPr>
        <w:ind w:right="720"/>
        <w:jc w:val="center"/>
        <w:rPr>
          <w:rFonts w:ascii="Arial Narrow" w:hAnsi="Arial Narrow"/>
          <w:sz w:val="20"/>
          <w:szCs w:val="20"/>
        </w:rPr>
      </w:pPr>
    </w:p>
    <w:p w14:paraId="6E4C1409" w14:textId="77777777" w:rsidR="004B2C67" w:rsidRPr="004B2C67" w:rsidRDefault="004B2C67" w:rsidP="004B2C67">
      <w:pPr>
        <w:ind w:right="720"/>
        <w:jc w:val="center"/>
        <w:rPr>
          <w:rFonts w:ascii="Arial Narrow" w:hAnsi="Arial Narrow"/>
          <w:sz w:val="20"/>
          <w:szCs w:val="20"/>
        </w:rPr>
      </w:pPr>
    </w:p>
    <w:p w14:paraId="77A97CCD" w14:textId="77777777" w:rsidR="004B2C67" w:rsidRPr="004B2C67" w:rsidRDefault="004B2C67" w:rsidP="004B2C67">
      <w:pPr>
        <w:ind w:right="720"/>
        <w:jc w:val="right"/>
        <w:rPr>
          <w:rFonts w:ascii="Arial Narrow" w:hAnsi="Arial Narrow"/>
          <w:sz w:val="20"/>
          <w:szCs w:val="20"/>
        </w:rPr>
      </w:pPr>
      <w:r w:rsidRPr="004B2C67">
        <w:rPr>
          <w:rFonts w:ascii="Arial Narrow" w:hAnsi="Arial Narrow"/>
          <w:sz w:val="20"/>
          <w:szCs w:val="20"/>
        </w:rPr>
        <w:t xml:space="preserve">Signature of the Candidate                                                              </w:t>
      </w:r>
    </w:p>
    <w:p w14:paraId="16B848E1" w14:textId="77777777" w:rsidR="00087E1B" w:rsidRDefault="004B2C67" w:rsidP="004B2C67">
      <w:pPr>
        <w:ind w:right="720"/>
        <w:jc w:val="right"/>
        <w:rPr>
          <w:rFonts w:ascii="Arial Narrow" w:hAnsi="Arial Narrow"/>
          <w:sz w:val="20"/>
          <w:szCs w:val="20"/>
        </w:rPr>
      </w:pPr>
      <w:r w:rsidRPr="004B2C67">
        <w:rPr>
          <w:rFonts w:ascii="Arial Narrow" w:hAnsi="Arial Narrow"/>
          <w:sz w:val="20"/>
          <w:szCs w:val="20"/>
        </w:rPr>
        <w:t xml:space="preserve">Name, Place &amp; Date      </w:t>
      </w:r>
    </w:p>
    <w:p w14:paraId="7B58EEE4" w14:textId="77777777" w:rsidR="00087E1B" w:rsidRDefault="00087E1B" w:rsidP="004B2C67">
      <w:pPr>
        <w:ind w:right="720"/>
        <w:jc w:val="right"/>
        <w:rPr>
          <w:rFonts w:ascii="Arial Narrow" w:hAnsi="Arial Narrow"/>
          <w:sz w:val="20"/>
          <w:szCs w:val="20"/>
        </w:rPr>
      </w:pPr>
    </w:p>
    <w:p w14:paraId="0B7ADFEB" w14:textId="77777777" w:rsidR="00087E1B" w:rsidRDefault="00087E1B" w:rsidP="004B2C67">
      <w:pPr>
        <w:ind w:right="720"/>
        <w:jc w:val="right"/>
        <w:rPr>
          <w:rFonts w:ascii="Arial Narrow" w:hAnsi="Arial Narrow"/>
          <w:sz w:val="20"/>
          <w:szCs w:val="20"/>
        </w:rPr>
      </w:pPr>
    </w:p>
    <w:p w14:paraId="3530BB33" w14:textId="77777777" w:rsidR="00087E1B" w:rsidRDefault="00087E1B" w:rsidP="004B2C67">
      <w:pPr>
        <w:ind w:right="720"/>
        <w:jc w:val="right"/>
        <w:rPr>
          <w:rFonts w:ascii="Arial Narrow" w:hAnsi="Arial Narrow"/>
          <w:sz w:val="20"/>
          <w:szCs w:val="20"/>
        </w:rPr>
      </w:pPr>
    </w:p>
    <w:p w14:paraId="3F4798AC" w14:textId="77777777" w:rsidR="00087E1B" w:rsidRDefault="00087E1B" w:rsidP="004B2C67">
      <w:pPr>
        <w:ind w:right="720"/>
        <w:jc w:val="right"/>
        <w:rPr>
          <w:rFonts w:ascii="Arial Narrow" w:hAnsi="Arial Narrow"/>
          <w:sz w:val="20"/>
          <w:szCs w:val="20"/>
        </w:rPr>
      </w:pPr>
    </w:p>
    <w:p w14:paraId="27948B36" w14:textId="77777777" w:rsidR="00087E1B" w:rsidRDefault="00087E1B" w:rsidP="004B2C67">
      <w:pPr>
        <w:ind w:right="720"/>
        <w:jc w:val="right"/>
        <w:rPr>
          <w:rFonts w:ascii="Arial Narrow" w:hAnsi="Arial Narrow"/>
          <w:sz w:val="20"/>
          <w:szCs w:val="20"/>
        </w:rPr>
      </w:pPr>
    </w:p>
    <w:p w14:paraId="7FE2B421" w14:textId="4E0FAFA1" w:rsidR="00087E1B" w:rsidRDefault="00087E1B" w:rsidP="004B2C67">
      <w:pPr>
        <w:ind w:right="720"/>
        <w:jc w:val="right"/>
        <w:rPr>
          <w:rFonts w:ascii="Arial Narrow" w:hAnsi="Arial Narrow"/>
          <w:sz w:val="20"/>
          <w:szCs w:val="20"/>
        </w:rPr>
      </w:pPr>
    </w:p>
    <w:p w14:paraId="7D600D4F" w14:textId="77777777" w:rsidR="00ED79AD" w:rsidRDefault="00ED79AD" w:rsidP="00ED79AD">
      <w:pPr>
        <w:spacing w:before="75"/>
        <w:ind w:right="1"/>
        <w:jc w:val="center"/>
        <w:rPr>
          <w:b/>
          <w:color w:val="006FC0"/>
          <w:u w:val="single" w:color="006FC0"/>
        </w:rPr>
      </w:pPr>
      <w:r>
        <w:rPr>
          <w:b/>
          <w:color w:val="006FC0"/>
          <w:u w:val="single" w:color="006FC0"/>
        </w:rPr>
        <w:lastRenderedPageBreak/>
        <w:t>Appendix II</w:t>
      </w:r>
    </w:p>
    <w:p w14:paraId="68EB930C" w14:textId="77777777" w:rsidR="00ED79AD" w:rsidRDefault="00ED79AD" w:rsidP="00ED79AD">
      <w:pPr>
        <w:spacing w:before="75"/>
        <w:ind w:right="1"/>
        <w:jc w:val="center"/>
        <w:rPr>
          <w:b/>
          <w:color w:val="006FC0"/>
          <w:u w:val="single" w:color="006FC0"/>
        </w:rPr>
      </w:pPr>
    </w:p>
    <w:p w14:paraId="30751D3C" w14:textId="77777777" w:rsidR="00ED79AD" w:rsidRDefault="00ED79AD" w:rsidP="00ED79AD">
      <w:pPr>
        <w:spacing w:before="75"/>
        <w:ind w:right="1"/>
        <w:jc w:val="center"/>
        <w:rPr>
          <w:b/>
        </w:rPr>
      </w:pPr>
      <w:r>
        <w:rPr>
          <w:b/>
          <w:color w:val="006FC0"/>
          <w:u w:val="single" w:color="006FC0"/>
        </w:rPr>
        <w:t>For</w:t>
      </w:r>
      <w:r>
        <w:rPr>
          <w:b/>
          <w:color w:val="006FC0"/>
          <w:spacing w:val="-3"/>
          <w:u w:val="single" w:color="006FC0"/>
        </w:rPr>
        <w:t xml:space="preserve"> </w:t>
      </w:r>
      <w:r>
        <w:rPr>
          <w:b/>
          <w:color w:val="006FC0"/>
          <w:u w:val="single" w:color="006FC0"/>
        </w:rPr>
        <w:t>Shortlisting</w:t>
      </w:r>
      <w:r>
        <w:rPr>
          <w:b/>
          <w:color w:val="006FC0"/>
          <w:spacing w:val="-2"/>
          <w:u w:val="single" w:color="006FC0"/>
        </w:rPr>
        <w:t xml:space="preserve"> </w:t>
      </w:r>
      <w:r>
        <w:rPr>
          <w:b/>
          <w:color w:val="006FC0"/>
          <w:u w:val="single" w:color="006FC0"/>
        </w:rPr>
        <w:t>of</w:t>
      </w:r>
      <w:r>
        <w:rPr>
          <w:b/>
          <w:color w:val="006FC0"/>
          <w:spacing w:val="-1"/>
          <w:u w:val="single" w:color="006FC0"/>
        </w:rPr>
        <w:t xml:space="preserve"> </w:t>
      </w:r>
      <w:r>
        <w:rPr>
          <w:b/>
          <w:color w:val="006FC0"/>
          <w:u w:val="single" w:color="006FC0"/>
        </w:rPr>
        <w:t>Candidates</w:t>
      </w:r>
      <w:r>
        <w:rPr>
          <w:b/>
          <w:color w:val="006FC0"/>
          <w:spacing w:val="-9"/>
          <w:u w:val="single" w:color="006FC0"/>
        </w:rPr>
        <w:t xml:space="preserve"> </w:t>
      </w:r>
      <w:r>
        <w:rPr>
          <w:b/>
          <w:color w:val="006FC0"/>
          <w:u w:val="single" w:color="006FC0"/>
        </w:rPr>
        <w:t>for Interview</w:t>
      </w:r>
      <w:r>
        <w:rPr>
          <w:b/>
          <w:color w:val="006FC0"/>
          <w:spacing w:val="-7"/>
          <w:u w:val="single" w:color="006FC0"/>
        </w:rPr>
        <w:t xml:space="preserve"> </w:t>
      </w:r>
      <w:r>
        <w:rPr>
          <w:b/>
          <w:color w:val="006FC0"/>
          <w:u w:val="single" w:color="006FC0"/>
        </w:rPr>
        <w:t>for the</w:t>
      </w:r>
      <w:r>
        <w:rPr>
          <w:b/>
          <w:color w:val="006FC0"/>
          <w:spacing w:val="-1"/>
          <w:u w:val="single" w:color="006FC0"/>
        </w:rPr>
        <w:t xml:space="preserve"> </w:t>
      </w:r>
      <w:r>
        <w:rPr>
          <w:b/>
          <w:color w:val="006FC0"/>
          <w:u w:val="single" w:color="006FC0"/>
        </w:rPr>
        <w:t>Post</w:t>
      </w:r>
      <w:r>
        <w:rPr>
          <w:b/>
          <w:color w:val="006FC0"/>
          <w:spacing w:val="-2"/>
          <w:u w:val="single" w:color="006FC0"/>
        </w:rPr>
        <w:t xml:space="preserve"> </w:t>
      </w:r>
      <w:r>
        <w:rPr>
          <w:b/>
          <w:color w:val="006FC0"/>
          <w:u w:val="single" w:color="006FC0"/>
        </w:rPr>
        <w:t>of</w:t>
      </w:r>
      <w:r>
        <w:rPr>
          <w:b/>
          <w:color w:val="006FC0"/>
          <w:spacing w:val="-1"/>
          <w:u w:val="single" w:color="006FC0"/>
        </w:rPr>
        <w:t xml:space="preserve"> </w:t>
      </w:r>
      <w:r>
        <w:rPr>
          <w:b/>
          <w:color w:val="006FC0"/>
          <w:u w:val="single" w:color="006FC0"/>
        </w:rPr>
        <w:t>Assistant</w:t>
      </w:r>
      <w:r>
        <w:rPr>
          <w:b/>
          <w:color w:val="006FC0"/>
          <w:spacing w:val="-6"/>
          <w:u w:val="single" w:color="006FC0"/>
        </w:rPr>
        <w:t xml:space="preserve"> </w:t>
      </w:r>
      <w:r>
        <w:rPr>
          <w:b/>
          <w:color w:val="006FC0"/>
          <w:spacing w:val="-2"/>
          <w:u w:val="single" w:color="006FC0"/>
        </w:rPr>
        <w:t>Professor</w:t>
      </w:r>
    </w:p>
    <w:p w14:paraId="17EF5387" w14:textId="77777777" w:rsidR="00ED79AD" w:rsidRDefault="00ED79AD" w:rsidP="00ED79AD">
      <w:pPr>
        <w:pStyle w:val="BodyText"/>
        <w:spacing w:before="36"/>
        <w:rPr>
          <w:b/>
        </w:rPr>
      </w:pPr>
    </w:p>
    <w:p w14:paraId="53641585" w14:textId="77777777" w:rsidR="00ED79AD" w:rsidRPr="005135DC" w:rsidRDefault="00ED79AD" w:rsidP="00ED79AD">
      <w:pPr>
        <w:ind w:left="125" w:right="116"/>
        <w:jc w:val="center"/>
        <w:rPr>
          <w:b/>
          <w:sz w:val="24"/>
          <w:szCs w:val="24"/>
        </w:rPr>
      </w:pPr>
      <w:r w:rsidRPr="005135DC">
        <w:rPr>
          <w:b/>
          <w:sz w:val="24"/>
          <w:szCs w:val="24"/>
          <w:u w:val="single"/>
        </w:rPr>
        <w:t>Table</w:t>
      </w:r>
      <w:r w:rsidRPr="005135DC">
        <w:rPr>
          <w:b/>
          <w:spacing w:val="-1"/>
          <w:sz w:val="24"/>
          <w:szCs w:val="24"/>
          <w:u w:val="single"/>
        </w:rPr>
        <w:t xml:space="preserve"> </w:t>
      </w:r>
      <w:r w:rsidRPr="005135DC">
        <w:rPr>
          <w:b/>
          <w:spacing w:val="-5"/>
          <w:sz w:val="24"/>
          <w:szCs w:val="24"/>
          <w:u w:val="single"/>
        </w:rPr>
        <w:t>1</w:t>
      </w:r>
    </w:p>
    <w:p w14:paraId="419A60FD" w14:textId="77777777" w:rsidR="00ED79AD" w:rsidRPr="005135DC" w:rsidRDefault="00ED79AD" w:rsidP="00ED79AD">
      <w:pPr>
        <w:spacing w:before="36"/>
        <w:ind w:left="125" w:right="113"/>
        <w:jc w:val="center"/>
        <w:rPr>
          <w:b/>
          <w:sz w:val="24"/>
          <w:szCs w:val="24"/>
        </w:rPr>
      </w:pPr>
      <w:bookmarkStart w:id="12" w:name="(To_be_submitted_by_candidates_applying_"/>
      <w:bookmarkEnd w:id="12"/>
      <w:r w:rsidRPr="005135DC">
        <w:rPr>
          <w:b/>
          <w:color w:val="365F91"/>
          <w:sz w:val="24"/>
          <w:szCs w:val="24"/>
        </w:rPr>
        <w:t>(To</w:t>
      </w:r>
      <w:r w:rsidRPr="005135DC">
        <w:rPr>
          <w:b/>
          <w:color w:val="365F91"/>
          <w:spacing w:val="-5"/>
          <w:sz w:val="24"/>
          <w:szCs w:val="24"/>
        </w:rPr>
        <w:t xml:space="preserve"> </w:t>
      </w:r>
      <w:r w:rsidRPr="005135DC">
        <w:rPr>
          <w:b/>
          <w:color w:val="365F91"/>
          <w:sz w:val="24"/>
          <w:szCs w:val="24"/>
        </w:rPr>
        <w:t>be</w:t>
      </w:r>
      <w:r w:rsidRPr="005135DC">
        <w:rPr>
          <w:b/>
          <w:color w:val="365F91"/>
          <w:spacing w:val="-1"/>
          <w:sz w:val="24"/>
          <w:szCs w:val="24"/>
        </w:rPr>
        <w:t xml:space="preserve"> </w:t>
      </w:r>
      <w:r w:rsidRPr="005135DC">
        <w:rPr>
          <w:b/>
          <w:color w:val="365F91"/>
          <w:sz w:val="24"/>
          <w:szCs w:val="24"/>
        </w:rPr>
        <w:t>submitted</w:t>
      </w:r>
      <w:r w:rsidRPr="005135DC">
        <w:rPr>
          <w:b/>
          <w:color w:val="365F91"/>
          <w:spacing w:val="-5"/>
          <w:sz w:val="24"/>
          <w:szCs w:val="24"/>
        </w:rPr>
        <w:t xml:space="preserve"> </w:t>
      </w:r>
      <w:r w:rsidRPr="005135DC">
        <w:rPr>
          <w:b/>
          <w:color w:val="365F91"/>
          <w:sz w:val="24"/>
          <w:szCs w:val="24"/>
        </w:rPr>
        <w:t>by</w:t>
      </w:r>
      <w:r w:rsidRPr="005135DC">
        <w:rPr>
          <w:b/>
          <w:color w:val="365F91"/>
          <w:spacing w:val="-2"/>
          <w:sz w:val="24"/>
          <w:szCs w:val="24"/>
        </w:rPr>
        <w:t xml:space="preserve"> </w:t>
      </w:r>
      <w:r w:rsidRPr="005135DC">
        <w:rPr>
          <w:b/>
          <w:color w:val="365F91"/>
          <w:sz w:val="24"/>
          <w:szCs w:val="24"/>
        </w:rPr>
        <w:t>candidates</w:t>
      </w:r>
      <w:r w:rsidRPr="005135DC">
        <w:rPr>
          <w:b/>
          <w:color w:val="365F91"/>
          <w:spacing w:val="-2"/>
          <w:sz w:val="24"/>
          <w:szCs w:val="24"/>
        </w:rPr>
        <w:t xml:space="preserve"> </w:t>
      </w:r>
      <w:r w:rsidRPr="005135DC">
        <w:rPr>
          <w:b/>
          <w:color w:val="365F91"/>
          <w:sz w:val="24"/>
          <w:szCs w:val="24"/>
        </w:rPr>
        <w:t>applying</w:t>
      </w:r>
      <w:r w:rsidRPr="005135DC">
        <w:rPr>
          <w:b/>
          <w:color w:val="365F91"/>
          <w:spacing w:val="-2"/>
          <w:sz w:val="24"/>
          <w:szCs w:val="24"/>
        </w:rPr>
        <w:t xml:space="preserve"> </w:t>
      </w:r>
      <w:r w:rsidRPr="005135DC">
        <w:rPr>
          <w:b/>
          <w:color w:val="365F91"/>
          <w:sz w:val="24"/>
          <w:szCs w:val="24"/>
        </w:rPr>
        <w:t>for</w:t>
      </w:r>
      <w:r w:rsidRPr="005135DC">
        <w:rPr>
          <w:b/>
          <w:color w:val="365F91"/>
          <w:spacing w:val="1"/>
          <w:sz w:val="24"/>
          <w:szCs w:val="24"/>
        </w:rPr>
        <w:t xml:space="preserve"> </w:t>
      </w:r>
      <w:r w:rsidRPr="005135DC">
        <w:rPr>
          <w:b/>
          <w:color w:val="365F91"/>
          <w:sz w:val="24"/>
          <w:szCs w:val="24"/>
        </w:rPr>
        <w:t>Assistant</w:t>
      </w:r>
      <w:r w:rsidRPr="005135DC">
        <w:rPr>
          <w:b/>
          <w:color w:val="365F91"/>
          <w:spacing w:val="-3"/>
          <w:sz w:val="24"/>
          <w:szCs w:val="24"/>
        </w:rPr>
        <w:t xml:space="preserve"> </w:t>
      </w:r>
      <w:r w:rsidRPr="005135DC">
        <w:rPr>
          <w:b/>
          <w:color w:val="365F91"/>
          <w:sz w:val="24"/>
          <w:szCs w:val="24"/>
        </w:rPr>
        <w:t xml:space="preserve">Professor </w:t>
      </w:r>
      <w:r w:rsidRPr="005135DC">
        <w:rPr>
          <w:b/>
          <w:color w:val="365F91"/>
          <w:spacing w:val="-2"/>
          <w:sz w:val="24"/>
          <w:szCs w:val="24"/>
        </w:rPr>
        <w:t>Post)</w:t>
      </w:r>
    </w:p>
    <w:p w14:paraId="5A87A34C" w14:textId="77777777" w:rsidR="00ED79AD" w:rsidRDefault="00ED79AD" w:rsidP="00ED79AD">
      <w:pPr>
        <w:pStyle w:val="BodyText"/>
        <w:spacing w:before="72"/>
        <w:rPr>
          <w:b/>
          <w:sz w:val="20"/>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745"/>
        <w:gridCol w:w="1211"/>
        <w:gridCol w:w="1216"/>
        <w:gridCol w:w="1246"/>
        <w:gridCol w:w="1311"/>
        <w:gridCol w:w="1086"/>
      </w:tblGrid>
      <w:tr w:rsidR="00ED79AD" w14:paraId="686464F0" w14:textId="77777777" w:rsidTr="00C35A79">
        <w:trPr>
          <w:trHeight w:val="660"/>
        </w:trPr>
        <w:tc>
          <w:tcPr>
            <w:tcW w:w="567" w:type="dxa"/>
          </w:tcPr>
          <w:p w14:paraId="20908F33" w14:textId="77777777" w:rsidR="00ED79AD" w:rsidRDefault="00ED79AD" w:rsidP="00C35A79">
            <w:pPr>
              <w:pStyle w:val="TableParagraph"/>
              <w:spacing w:before="2"/>
              <w:ind w:left="110"/>
              <w:rPr>
                <w:b/>
                <w:sz w:val="19"/>
              </w:rPr>
            </w:pPr>
            <w:r>
              <w:rPr>
                <w:b/>
                <w:spacing w:val="-4"/>
                <w:sz w:val="19"/>
              </w:rPr>
              <w:t>S.N.</w:t>
            </w:r>
          </w:p>
        </w:tc>
        <w:tc>
          <w:tcPr>
            <w:tcW w:w="2745" w:type="dxa"/>
          </w:tcPr>
          <w:p w14:paraId="64D26347" w14:textId="77777777" w:rsidR="00ED79AD" w:rsidRDefault="00ED79AD" w:rsidP="00C35A79">
            <w:pPr>
              <w:pStyle w:val="TableParagraph"/>
              <w:spacing w:before="2"/>
              <w:ind w:right="559"/>
              <w:jc w:val="right"/>
              <w:rPr>
                <w:b/>
                <w:sz w:val="19"/>
              </w:rPr>
            </w:pPr>
            <w:r>
              <w:rPr>
                <w:b/>
                <w:sz w:val="19"/>
              </w:rPr>
              <w:t>Academic</w:t>
            </w:r>
            <w:r>
              <w:rPr>
                <w:b/>
                <w:spacing w:val="-1"/>
                <w:sz w:val="19"/>
              </w:rPr>
              <w:t xml:space="preserve"> </w:t>
            </w:r>
            <w:r>
              <w:rPr>
                <w:b/>
                <w:spacing w:val="-2"/>
                <w:sz w:val="19"/>
              </w:rPr>
              <w:t>Record</w:t>
            </w:r>
          </w:p>
        </w:tc>
        <w:tc>
          <w:tcPr>
            <w:tcW w:w="4984" w:type="dxa"/>
            <w:gridSpan w:val="4"/>
          </w:tcPr>
          <w:p w14:paraId="76378D21" w14:textId="77777777" w:rsidR="00ED79AD" w:rsidRDefault="00ED79AD" w:rsidP="00C35A79">
            <w:pPr>
              <w:pStyle w:val="TableParagraph"/>
              <w:spacing w:before="2"/>
              <w:ind w:left="12"/>
              <w:jc w:val="center"/>
              <w:rPr>
                <w:b/>
                <w:sz w:val="19"/>
              </w:rPr>
            </w:pPr>
            <w:r>
              <w:rPr>
                <w:b/>
                <w:spacing w:val="-2"/>
                <w:sz w:val="19"/>
              </w:rPr>
              <w:t>Score</w:t>
            </w:r>
          </w:p>
        </w:tc>
        <w:tc>
          <w:tcPr>
            <w:tcW w:w="1086" w:type="dxa"/>
          </w:tcPr>
          <w:p w14:paraId="4C2E323C" w14:textId="77777777" w:rsidR="00ED79AD" w:rsidRDefault="00ED79AD" w:rsidP="00C35A79">
            <w:pPr>
              <w:pStyle w:val="TableParagraph"/>
              <w:spacing w:before="2"/>
              <w:ind w:left="30" w:right="20"/>
              <w:jc w:val="center"/>
              <w:rPr>
                <w:b/>
                <w:sz w:val="19"/>
              </w:rPr>
            </w:pPr>
            <w:r>
              <w:rPr>
                <w:b/>
                <w:sz w:val="19"/>
              </w:rPr>
              <w:t xml:space="preserve">Claim </w:t>
            </w:r>
            <w:r>
              <w:rPr>
                <w:b/>
                <w:spacing w:val="-5"/>
                <w:sz w:val="19"/>
              </w:rPr>
              <w:t>by</w:t>
            </w:r>
          </w:p>
          <w:p w14:paraId="2349FC65" w14:textId="77777777" w:rsidR="00ED79AD" w:rsidRDefault="00ED79AD" w:rsidP="00C35A79">
            <w:pPr>
              <w:pStyle w:val="TableParagraph"/>
              <w:spacing w:line="216" w:lineRule="exact"/>
              <w:ind w:left="27" w:right="20"/>
              <w:jc w:val="center"/>
              <w:rPr>
                <w:b/>
                <w:sz w:val="19"/>
              </w:rPr>
            </w:pPr>
            <w:r>
              <w:rPr>
                <w:b/>
                <w:spacing w:val="-4"/>
                <w:sz w:val="19"/>
              </w:rPr>
              <w:t xml:space="preserve">the </w:t>
            </w:r>
            <w:r>
              <w:rPr>
                <w:b/>
                <w:spacing w:val="-2"/>
                <w:sz w:val="19"/>
              </w:rPr>
              <w:t>Candidate</w:t>
            </w:r>
          </w:p>
        </w:tc>
      </w:tr>
      <w:tr w:rsidR="00ED79AD" w14:paraId="574C853C" w14:textId="77777777" w:rsidTr="00C35A79">
        <w:trPr>
          <w:trHeight w:val="880"/>
        </w:trPr>
        <w:tc>
          <w:tcPr>
            <w:tcW w:w="567" w:type="dxa"/>
          </w:tcPr>
          <w:p w14:paraId="6E813881" w14:textId="77777777" w:rsidR="00ED79AD" w:rsidRDefault="00ED79AD" w:rsidP="00C35A79">
            <w:pPr>
              <w:pStyle w:val="TableParagraph"/>
              <w:spacing w:before="3"/>
              <w:ind w:left="110"/>
              <w:rPr>
                <w:b/>
                <w:sz w:val="19"/>
              </w:rPr>
            </w:pPr>
            <w:r>
              <w:rPr>
                <w:b/>
                <w:spacing w:val="-5"/>
                <w:sz w:val="19"/>
              </w:rPr>
              <w:t>1.</w:t>
            </w:r>
          </w:p>
        </w:tc>
        <w:tc>
          <w:tcPr>
            <w:tcW w:w="2745" w:type="dxa"/>
          </w:tcPr>
          <w:p w14:paraId="6E61AD96" w14:textId="77777777" w:rsidR="00ED79AD" w:rsidRDefault="00ED79AD" w:rsidP="00C35A79">
            <w:pPr>
              <w:pStyle w:val="TableParagraph"/>
              <w:spacing w:before="3"/>
              <w:ind w:left="825"/>
              <w:rPr>
                <w:b/>
                <w:sz w:val="19"/>
              </w:rPr>
            </w:pPr>
            <w:r>
              <w:rPr>
                <w:b/>
                <w:spacing w:val="-2"/>
                <w:sz w:val="19"/>
              </w:rPr>
              <w:t>Graduation</w:t>
            </w:r>
          </w:p>
        </w:tc>
        <w:tc>
          <w:tcPr>
            <w:tcW w:w="1211" w:type="dxa"/>
          </w:tcPr>
          <w:p w14:paraId="344D5618" w14:textId="77777777" w:rsidR="00ED79AD" w:rsidRDefault="00ED79AD" w:rsidP="00C35A79">
            <w:pPr>
              <w:pStyle w:val="TableParagraph"/>
              <w:spacing w:before="3"/>
              <w:ind w:left="110"/>
              <w:rPr>
                <w:sz w:val="19"/>
              </w:rPr>
            </w:pPr>
            <w:r>
              <w:rPr>
                <w:sz w:val="19"/>
              </w:rPr>
              <w:t>80%</w:t>
            </w:r>
            <w:r>
              <w:rPr>
                <w:spacing w:val="3"/>
                <w:sz w:val="19"/>
              </w:rPr>
              <w:t xml:space="preserve"> </w:t>
            </w:r>
            <w:r>
              <w:rPr>
                <w:spacing w:val="-10"/>
                <w:sz w:val="19"/>
              </w:rPr>
              <w:t>&amp;</w:t>
            </w:r>
          </w:p>
          <w:p w14:paraId="15ECA146" w14:textId="77777777" w:rsidR="00ED79AD" w:rsidRDefault="00ED79AD" w:rsidP="00C35A79">
            <w:pPr>
              <w:pStyle w:val="TableParagraph"/>
              <w:spacing w:before="1"/>
              <w:ind w:left="110"/>
              <w:rPr>
                <w:sz w:val="19"/>
              </w:rPr>
            </w:pPr>
            <w:r>
              <w:rPr>
                <w:sz w:val="19"/>
              </w:rPr>
              <w:t>Above</w:t>
            </w:r>
            <w:r>
              <w:rPr>
                <w:spacing w:val="-1"/>
                <w:sz w:val="19"/>
              </w:rPr>
              <w:t xml:space="preserve"> </w:t>
            </w:r>
            <w:r>
              <w:rPr>
                <w:spacing w:val="-5"/>
                <w:sz w:val="19"/>
              </w:rPr>
              <w:t>=15</w:t>
            </w:r>
          </w:p>
        </w:tc>
        <w:tc>
          <w:tcPr>
            <w:tcW w:w="1216" w:type="dxa"/>
          </w:tcPr>
          <w:p w14:paraId="31F3CA01" w14:textId="77777777" w:rsidR="00ED79AD" w:rsidRDefault="00ED79AD" w:rsidP="00C35A79">
            <w:pPr>
              <w:pStyle w:val="TableParagraph"/>
              <w:spacing w:before="3"/>
              <w:ind w:left="110"/>
              <w:rPr>
                <w:sz w:val="19"/>
              </w:rPr>
            </w:pPr>
            <w:r>
              <w:rPr>
                <w:sz w:val="19"/>
              </w:rPr>
              <w:t>60%</w:t>
            </w:r>
            <w:r>
              <w:rPr>
                <w:spacing w:val="3"/>
                <w:sz w:val="19"/>
              </w:rPr>
              <w:t xml:space="preserve"> </w:t>
            </w:r>
            <w:r>
              <w:rPr>
                <w:sz w:val="19"/>
              </w:rPr>
              <w:t>to</w:t>
            </w:r>
            <w:r>
              <w:rPr>
                <w:spacing w:val="-2"/>
                <w:sz w:val="19"/>
              </w:rPr>
              <w:t xml:space="preserve"> </w:t>
            </w:r>
            <w:r>
              <w:rPr>
                <w:spacing w:val="-4"/>
                <w:sz w:val="19"/>
              </w:rPr>
              <w:t>less</w:t>
            </w:r>
          </w:p>
          <w:p w14:paraId="70995E74" w14:textId="77777777" w:rsidR="00ED79AD" w:rsidRDefault="00ED79AD" w:rsidP="00C35A79">
            <w:pPr>
              <w:pStyle w:val="TableParagraph"/>
              <w:spacing w:before="1" w:line="217" w:lineRule="exact"/>
              <w:ind w:left="110"/>
              <w:rPr>
                <w:sz w:val="19"/>
              </w:rPr>
            </w:pPr>
            <w:r>
              <w:rPr>
                <w:sz w:val="19"/>
              </w:rPr>
              <w:t>than</w:t>
            </w:r>
            <w:r>
              <w:rPr>
                <w:spacing w:val="3"/>
                <w:sz w:val="19"/>
              </w:rPr>
              <w:t xml:space="preserve"> </w:t>
            </w:r>
            <w:r>
              <w:rPr>
                <w:spacing w:val="-5"/>
                <w:sz w:val="19"/>
              </w:rPr>
              <w:t>80%</w:t>
            </w:r>
          </w:p>
          <w:p w14:paraId="46C97D07" w14:textId="77777777" w:rsidR="00ED79AD" w:rsidRDefault="00ED79AD" w:rsidP="00C35A79">
            <w:pPr>
              <w:pStyle w:val="TableParagraph"/>
              <w:spacing w:line="217" w:lineRule="exact"/>
              <w:ind w:left="110"/>
              <w:rPr>
                <w:sz w:val="19"/>
              </w:rPr>
            </w:pPr>
            <w:r>
              <w:rPr>
                <w:spacing w:val="-5"/>
                <w:sz w:val="19"/>
              </w:rPr>
              <w:t>=13</w:t>
            </w:r>
          </w:p>
        </w:tc>
        <w:tc>
          <w:tcPr>
            <w:tcW w:w="1246" w:type="dxa"/>
          </w:tcPr>
          <w:p w14:paraId="3ACE5D2B" w14:textId="77777777" w:rsidR="00ED79AD" w:rsidRDefault="00ED79AD" w:rsidP="00C35A79">
            <w:pPr>
              <w:pStyle w:val="TableParagraph"/>
              <w:spacing w:before="3"/>
              <w:ind w:left="109"/>
              <w:rPr>
                <w:sz w:val="19"/>
              </w:rPr>
            </w:pPr>
            <w:r>
              <w:rPr>
                <w:sz w:val="19"/>
              </w:rPr>
              <w:t>55%</w:t>
            </w:r>
            <w:r>
              <w:rPr>
                <w:spacing w:val="3"/>
                <w:sz w:val="19"/>
              </w:rPr>
              <w:t xml:space="preserve"> </w:t>
            </w:r>
            <w:r>
              <w:rPr>
                <w:sz w:val="19"/>
              </w:rPr>
              <w:t>to</w:t>
            </w:r>
            <w:r>
              <w:rPr>
                <w:spacing w:val="-2"/>
                <w:sz w:val="19"/>
              </w:rPr>
              <w:t xml:space="preserve"> </w:t>
            </w:r>
            <w:r>
              <w:rPr>
                <w:spacing w:val="-4"/>
                <w:sz w:val="19"/>
              </w:rPr>
              <w:t>less</w:t>
            </w:r>
          </w:p>
          <w:p w14:paraId="19D91C7B" w14:textId="77777777" w:rsidR="00ED79AD" w:rsidRDefault="00ED79AD" w:rsidP="00C35A79">
            <w:pPr>
              <w:pStyle w:val="TableParagraph"/>
              <w:spacing w:before="1" w:line="217" w:lineRule="exact"/>
              <w:ind w:left="109"/>
              <w:rPr>
                <w:sz w:val="19"/>
              </w:rPr>
            </w:pPr>
            <w:r>
              <w:rPr>
                <w:sz w:val="19"/>
              </w:rPr>
              <w:t>than</w:t>
            </w:r>
            <w:r>
              <w:rPr>
                <w:spacing w:val="3"/>
                <w:sz w:val="19"/>
              </w:rPr>
              <w:t xml:space="preserve"> </w:t>
            </w:r>
            <w:r>
              <w:rPr>
                <w:spacing w:val="-5"/>
                <w:sz w:val="19"/>
              </w:rPr>
              <w:t>60%</w:t>
            </w:r>
          </w:p>
          <w:p w14:paraId="392656B4" w14:textId="77777777" w:rsidR="00ED79AD" w:rsidRDefault="00ED79AD" w:rsidP="00C35A79">
            <w:pPr>
              <w:pStyle w:val="TableParagraph"/>
              <w:spacing w:line="217" w:lineRule="exact"/>
              <w:ind w:left="109"/>
              <w:rPr>
                <w:sz w:val="19"/>
              </w:rPr>
            </w:pPr>
            <w:r>
              <w:rPr>
                <w:spacing w:val="-5"/>
                <w:sz w:val="19"/>
              </w:rPr>
              <w:t>=10</w:t>
            </w:r>
          </w:p>
        </w:tc>
        <w:tc>
          <w:tcPr>
            <w:tcW w:w="1311" w:type="dxa"/>
          </w:tcPr>
          <w:p w14:paraId="0ED8FDD4" w14:textId="77777777" w:rsidR="00ED79AD" w:rsidRDefault="00ED79AD" w:rsidP="00C35A79">
            <w:pPr>
              <w:pStyle w:val="TableParagraph"/>
              <w:spacing w:before="3"/>
              <w:ind w:left="108"/>
              <w:rPr>
                <w:sz w:val="19"/>
              </w:rPr>
            </w:pPr>
            <w:r>
              <w:rPr>
                <w:sz w:val="19"/>
              </w:rPr>
              <w:t>45%</w:t>
            </w:r>
            <w:r>
              <w:rPr>
                <w:spacing w:val="3"/>
                <w:sz w:val="19"/>
              </w:rPr>
              <w:t xml:space="preserve"> </w:t>
            </w:r>
            <w:r>
              <w:rPr>
                <w:sz w:val="19"/>
              </w:rPr>
              <w:t>to</w:t>
            </w:r>
            <w:r>
              <w:rPr>
                <w:spacing w:val="-2"/>
                <w:sz w:val="19"/>
              </w:rPr>
              <w:t xml:space="preserve"> </w:t>
            </w:r>
            <w:r>
              <w:rPr>
                <w:spacing w:val="-4"/>
                <w:sz w:val="19"/>
              </w:rPr>
              <w:t>less</w:t>
            </w:r>
          </w:p>
          <w:p w14:paraId="358E579A" w14:textId="77777777" w:rsidR="00ED79AD" w:rsidRDefault="00ED79AD" w:rsidP="00C35A79">
            <w:pPr>
              <w:pStyle w:val="TableParagraph"/>
              <w:spacing w:before="1"/>
              <w:ind w:left="108"/>
              <w:rPr>
                <w:sz w:val="19"/>
              </w:rPr>
            </w:pPr>
            <w:r>
              <w:rPr>
                <w:sz w:val="19"/>
              </w:rPr>
              <w:t>than</w:t>
            </w:r>
            <w:r>
              <w:rPr>
                <w:spacing w:val="2"/>
                <w:sz w:val="19"/>
              </w:rPr>
              <w:t xml:space="preserve"> </w:t>
            </w:r>
            <w:r>
              <w:rPr>
                <w:sz w:val="19"/>
              </w:rPr>
              <w:t xml:space="preserve">55% </w:t>
            </w:r>
            <w:r>
              <w:rPr>
                <w:spacing w:val="-5"/>
                <w:sz w:val="19"/>
              </w:rPr>
              <w:t>=05</w:t>
            </w:r>
          </w:p>
        </w:tc>
        <w:tc>
          <w:tcPr>
            <w:tcW w:w="1086" w:type="dxa"/>
          </w:tcPr>
          <w:p w14:paraId="30C38184" w14:textId="77777777" w:rsidR="00ED79AD" w:rsidRDefault="00ED79AD" w:rsidP="00C35A79">
            <w:pPr>
              <w:pStyle w:val="TableParagraph"/>
              <w:rPr>
                <w:sz w:val="20"/>
              </w:rPr>
            </w:pPr>
          </w:p>
        </w:tc>
      </w:tr>
      <w:tr w:rsidR="00ED79AD" w14:paraId="51CE72FA" w14:textId="77777777" w:rsidTr="00C35A79">
        <w:trPr>
          <w:trHeight w:val="880"/>
        </w:trPr>
        <w:tc>
          <w:tcPr>
            <w:tcW w:w="567" w:type="dxa"/>
          </w:tcPr>
          <w:p w14:paraId="2DA0384C" w14:textId="77777777" w:rsidR="00ED79AD" w:rsidRPr="005135DC" w:rsidRDefault="00ED79AD" w:rsidP="00C35A79">
            <w:pPr>
              <w:pStyle w:val="TableParagraph"/>
              <w:rPr>
                <w:b/>
                <w:bCs/>
                <w:sz w:val="20"/>
              </w:rPr>
            </w:pPr>
            <w:r>
              <w:rPr>
                <w:b/>
                <w:bCs/>
                <w:sz w:val="20"/>
              </w:rPr>
              <w:t xml:space="preserve">  </w:t>
            </w:r>
            <w:r w:rsidRPr="005135DC">
              <w:rPr>
                <w:b/>
                <w:bCs/>
                <w:sz w:val="20"/>
              </w:rPr>
              <w:t>2.</w:t>
            </w:r>
          </w:p>
        </w:tc>
        <w:tc>
          <w:tcPr>
            <w:tcW w:w="2745" w:type="dxa"/>
          </w:tcPr>
          <w:p w14:paraId="769C8BDB" w14:textId="77777777" w:rsidR="00ED79AD" w:rsidRDefault="00ED79AD" w:rsidP="00C35A79">
            <w:pPr>
              <w:pStyle w:val="TableParagraph"/>
              <w:spacing w:line="216" w:lineRule="exact"/>
              <w:ind w:right="597"/>
              <w:jc w:val="right"/>
              <w:rPr>
                <w:b/>
                <w:sz w:val="19"/>
              </w:rPr>
            </w:pPr>
            <w:r>
              <w:rPr>
                <w:b/>
                <w:sz w:val="19"/>
              </w:rPr>
              <w:t>Post-</w:t>
            </w:r>
            <w:r>
              <w:rPr>
                <w:b/>
                <w:spacing w:val="-2"/>
                <w:sz w:val="19"/>
              </w:rPr>
              <w:t>Graduation</w:t>
            </w:r>
          </w:p>
        </w:tc>
        <w:tc>
          <w:tcPr>
            <w:tcW w:w="1211" w:type="dxa"/>
          </w:tcPr>
          <w:p w14:paraId="6EAE3F00" w14:textId="77777777" w:rsidR="00ED79AD" w:rsidRDefault="00ED79AD" w:rsidP="00C35A79">
            <w:pPr>
              <w:pStyle w:val="TableParagraph"/>
              <w:spacing w:line="216" w:lineRule="exact"/>
              <w:ind w:left="110"/>
              <w:rPr>
                <w:sz w:val="19"/>
              </w:rPr>
            </w:pPr>
            <w:r>
              <w:rPr>
                <w:sz w:val="19"/>
              </w:rPr>
              <w:t>80%</w:t>
            </w:r>
            <w:r>
              <w:rPr>
                <w:spacing w:val="3"/>
                <w:sz w:val="19"/>
              </w:rPr>
              <w:t xml:space="preserve"> </w:t>
            </w:r>
            <w:r>
              <w:rPr>
                <w:spacing w:val="-10"/>
                <w:sz w:val="19"/>
              </w:rPr>
              <w:t>&amp;</w:t>
            </w:r>
          </w:p>
          <w:p w14:paraId="2DB3D950" w14:textId="77777777" w:rsidR="00ED79AD" w:rsidRDefault="00ED79AD" w:rsidP="00C35A79">
            <w:pPr>
              <w:pStyle w:val="TableParagraph"/>
              <w:spacing w:before="1"/>
              <w:ind w:left="110"/>
              <w:rPr>
                <w:sz w:val="19"/>
              </w:rPr>
            </w:pPr>
            <w:r>
              <w:rPr>
                <w:sz w:val="19"/>
              </w:rPr>
              <w:t>Above</w:t>
            </w:r>
            <w:r>
              <w:rPr>
                <w:spacing w:val="-1"/>
                <w:sz w:val="19"/>
              </w:rPr>
              <w:t xml:space="preserve"> </w:t>
            </w:r>
            <w:r>
              <w:rPr>
                <w:spacing w:val="-5"/>
                <w:sz w:val="19"/>
              </w:rPr>
              <w:t>=25</w:t>
            </w:r>
          </w:p>
        </w:tc>
        <w:tc>
          <w:tcPr>
            <w:tcW w:w="1216" w:type="dxa"/>
          </w:tcPr>
          <w:p w14:paraId="67A4A4B5" w14:textId="77777777" w:rsidR="00ED79AD" w:rsidRDefault="00ED79AD" w:rsidP="00C35A79">
            <w:pPr>
              <w:pStyle w:val="TableParagraph"/>
              <w:spacing w:line="216" w:lineRule="exact"/>
              <w:ind w:left="110"/>
              <w:rPr>
                <w:sz w:val="19"/>
              </w:rPr>
            </w:pPr>
            <w:r>
              <w:rPr>
                <w:sz w:val="19"/>
              </w:rPr>
              <w:t>60%</w:t>
            </w:r>
            <w:r>
              <w:rPr>
                <w:spacing w:val="3"/>
                <w:sz w:val="19"/>
              </w:rPr>
              <w:t xml:space="preserve"> </w:t>
            </w:r>
            <w:r>
              <w:rPr>
                <w:sz w:val="19"/>
              </w:rPr>
              <w:t>to</w:t>
            </w:r>
            <w:r>
              <w:rPr>
                <w:spacing w:val="-2"/>
                <w:sz w:val="19"/>
              </w:rPr>
              <w:t xml:space="preserve"> </w:t>
            </w:r>
            <w:r>
              <w:rPr>
                <w:spacing w:val="-4"/>
                <w:sz w:val="19"/>
              </w:rPr>
              <w:t>less</w:t>
            </w:r>
          </w:p>
          <w:p w14:paraId="324F9B02" w14:textId="77777777" w:rsidR="00ED79AD" w:rsidRDefault="00ED79AD" w:rsidP="00C35A79">
            <w:pPr>
              <w:pStyle w:val="TableParagraph"/>
              <w:spacing w:before="1"/>
              <w:ind w:left="110"/>
              <w:rPr>
                <w:sz w:val="19"/>
              </w:rPr>
            </w:pPr>
            <w:r>
              <w:rPr>
                <w:sz w:val="19"/>
              </w:rPr>
              <w:t>than</w:t>
            </w:r>
            <w:r>
              <w:rPr>
                <w:spacing w:val="3"/>
                <w:sz w:val="19"/>
              </w:rPr>
              <w:t xml:space="preserve"> </w:t>
            </w:r>
            <w:r>
              <w:rPr>
                <w:spacing w:val="-5"/>
                <w:sz w:val="19"/>
              </w:rPr>
              <w:t>80%</w:t>
            </w:r>
          </w:p>
          <w:p w14:paraId="32FA5ABE" w14:textId="77777777" w:rsidR="00ED79AD" w:rsidRDefault="00ED79AD" w:rsidP="00C35A79">
            <w:pPr>
              <w:pStyle w:val="TableParagraph"/>
              <w:spacing w:before="2"/>
              <w:ind w:left="110"/>
              <w:rPr>
                <w:sz w:val="19"/>
              </w:rPr>
            </w:pPr>
            <w:r>
              <w:rPr>
                <w:spacing w:val="-5"/>
                <w:sz w:val="19"/>
              </w:rPr>
              <w:t>=23</w:t>
            </w:r>
          </w:p>
        </w:tc>
        <w:tc>
          <w:tcPr>
            <w:tcW w:w="2557" w:type="dxa"/>
            <w:gridSpan w:val="2"/>
          </w:tcPr>
          <w:p w14:paraId="4977FBA5" w14:textId="77777777" w:rsidR="00ED79AD" w:rsidRDefault="00ED79AD" w:rsidP="00C35A79">
            <w:pPr>
              <w:pStyle w:val="TableParagraph"/>
              <w:spacing w:line="242" w:lineRule="auto"/>
              <w:ind w:left="109"/>
              <w:rPr>
                <w:sz w:val="19"/>
              </w:rPr>
            </w:pPr>
            <w:r>
              <w:rPr>
                <w:sz w:val="19"/>
              </w:rPr>
              <w:t>55% (50% in case of SC/ST/OBC (non-creamy layer)/</w:t>
            </w:r>
            <w:proofErr w:type="spellStart"/>
            <w:r>
              <w:rPr>
                <w:sz w:val="19"/>
              </w:rPr>
              <w:t>PwD</w:t>
            </w:r>
            <w:proofErr w:type="spellEnd"/>
            <w:r>
              <w:rPr>
                <w:sz w:val="19"/>
              </w:rPr>
              <w:t>)</w:t>
            </w:r>
            <w:r>
              <w:rPr>
                <w:spacing w:val="-9"/>
                <w:sz w:val="19"/>
              </w:rPr>
              <w:t xml:space="preserve"> </w:t>
            </w:r>
            <w:r>
              <w:rPr>
                <w:sz w:val="19"/>
              </w:rPr>
              <w:t>to</w:t>
            </w:r>
            <w:r>
              <w:rPr>
                <w:spacing w:val="-10"/>
                <w:sz w:val="19"/>
              </w:rPr>
              <w:t xml:space="preserve"> </w:t>
            </w:r>
            <w:r>
              <w:rPr>
                <w:sz w:val="19"/>
              </w:rPr>
              <w:t>less</w:t>
            </w:r>
            <w:r>
              <w:rPr>
                <w:spacing w:val="-9"/>
                <w:sz w:val="19"/>
              </w:rPr>
              <w:t xml:space="preserve"> </w:t>
            </w:r>
            <w:r>
              <w:rPr>
                <w:sz w:val="19"/>
              </w:rPr>
              <w:t>than</w:t>
            </w:r>
            <w:r>
              <w:rPr>
                <w:spacing w:val="-10"/>
                <w:sz w:val="19"/>
              </w:rPr>
              <w:t xml:space="preserve"> </w:t>
            </w:r>
            <w:r>
              <w:rPr>
                <w:sz w:val="19"/>
              </w:rPr>
              <w:t>60%</w:t>
            </w:r>
          </w:p>
          <w:p w14:paraId="1AFDD3DE" w14:textId="77777777" w:rsidR="00ED79AD" w:rsidRDefault="00ED79AD" w:rsidP="00C35A79">
            <w:pPr>
              <w:pStyle w:val="TableParagraph"/>
              <w:spacing w:line="201" w:lineRule="exact"/>
              <w:ind w:left="109"/>
              <w:rPr>
                <w:sz w:val="19"/>
              </w:rPr>
            </w:pPr>
            <w:r>
              <w:rPr>
                <w:spacing w:val="-5"/>
                <w:sz w:val="19"/>
              </w:rPr>
              <w:t>=20</w:t>
            </w:r>
          </w:p>
        </w:tc>
        <w:tc>
          <w:tcPr>
            <w:tcW w:w="1086" w:type="dxa"/>
          </w:tcPr>
          <w:p w14:paraId="16B5A6D8" w14:textId="77777777" w:rsidR="00ED79AD" w:rsidRDefault="00ED79AD" w:rsidP="00C35A79">
            <w:pPr>
              <w:pStyle w:val="TableParagraph"/>
              <w:rPr>
                <w:sz w:val="20"/>
              </w:rPr>
            </w:pPr>
          </w:p>
        </w:tc>
      </w:tr>
      <w:tr w:rsidR="00ED79AD" w14:paraId="7AA82417" w14:textId="77777777" w:rsidTr="00C35A79">
        <w:trPr>
          <w:trHeight w:val="535"/>
        </w:trPr>
        <w:tc>
          <w:tcPr>
            <w:tcW w:w="567" w:type="dxa"/>
          </w:tcPr>
          <w:p w14:paraId="781DB7BC" w14:textId="77777777" w:rsidR="00ED79AD" w:rsidRDefault="00ED79AD" w:rsidP="00C35A79">
            <w:pPr>
              <w:pStyle w:val="TableParagraph"/>
              <w:spacing w:before="2"/>
              <w:ind w:left="110"/>
              <w:rPr>
                <w:b/>
                <w:sz w:val="19"/>
              </w:rPr>
            </w:pPr>
            <w:r>
              <w:rPr>
                <w:b/>
                <w:spacing w:val="-5"/>
                <w:sz w:val="19"/>
              </w:rPr>
              <w:t>3.</w:t>
            </w:r>
          </w:p>
        </w:tc>
        <w:tc>
          <w:tcPr>
            <w:tcW w:w="2745" w:type="dxa"/>
          </w:tcPr>
          <w:p w14:paraId="271E9C1D" w14:textId="77777777" w:rsidR="00ED79AD" w:rsidRDefault="00ED79AD" w:rsidP="00C35A79">
            <w:pPr>
              <w:pStyle w:val="TableParagraph"/>
              <w:spacing w:before="2"/>
              <w:ind w:left="110"/>
              <w:rPr>
                <w:b/>
                <w:sz w:val="19"/>
              </w:rPr>
            </w:pPr>
            <w:r>
              <w:rPr>
                <w:b/>
                <w:spacing w:val="-2"/>
                <w:sz w:val="19"/>
              </w:rPr>
              <w:t>M.Phil.</w:t>
            </w:r>
          </w:p>
        </w:tc>
        <w:tc>
          <w:tcPr>
            <w:tcW w:w="1211" w:type="dxa"/>
          </w:tcPr>
          <w:p w14:paraId="5C57BEE7" w14:textId="77777777" w:rsidR="00ED79AD" w:rsidRDefault="00ED79AD" w:rsidP="00C35A79">
            <w:pPr>
              <w:pStyle w:val="TableParagraph"/>
              <w:spacing w:before="2"/>
              <w:ind w:left="110"/>
              <w:rPr>
                <w:sz w:val="19"/>
              </w:rPr>
            </w:pPr>
            <w:r>
              <w:rPr>
                <w:sz w:val="19"/>
              </w:rPr>
              <w:t>60%</w:t>
            </w:r>
            <w:r>
              <w:rPr>
                <w:spacing w:val="3"/>
                <w:sz w:val="19"/>
              </w:rPr>
              <w:t xml:space="preserve"> </w:t>
            </w:r>
            <w:r>
              <w:rPr>
                <w:spacing w:val="-10"/>
                <w:sz w:val="19"/>
              </w:rPr>
              <w:t>&amp;</w:t>
            </w:r>
          </w:p>
          <w:p w14:paraId="2D4390DD" w14:textId="77777777" w:rsidR="00ED79AD" w:rsidRDefault="00ED79AD" w:rsidP="00C35A79">
            <w:pPr>
              <w:pStyle w:val="TableParagraph"/>
              <w:spacing w:before="2"/>
              <w:ind w:left="110"/>
              <w:rPr>
                <w:sz w:val="19"/>
              </w:rPr>
            </w:pPr>
            <w:r>
              <w:rPr>
                <w:sz w:val="19"/>
              </w:rPr>
              <w:t>above</w:t>
            </w:r>
            <w:r>
              <w:rPr>
                <w:spacing w:val="2"/>
                <w:sz w:val="19"/>
              </w:rPr>
              <w:t xml:space="preserve"> </w:t>
            </w:r>
            <w:r>
              <w:rPr>
                <w:spacing w:val="-5"/>
                <w:sz w:val="19"/>
              </w:rPr>
              <w:t>=07</w:t>
            </w:r>
          </w:p>
        </w:tc>
        <w:tc>
          <w:tcPr>
            <w:tcW w:w="3773" w:type="dxa"/>
            <w:gridSpan w:val="3"/>
          </w:tcPr>
          <w:p w14:paraId="14194C2C" w14:textId="77777777" w:rsidR="00ED79AD" w:rsidRDefault="00ED79AD" w:rsidP="00C35A79">
            <w:pPr>
              <w:pStyle w:val="TableParagraph"/>
              <w:spacing w:before="2"/>
              <w:ind w:left="110"/>
              <w:rPr>
                <w:sz w:val="19"/>
              </w:rPr>
            </w:pPr>
            <w:r>
              <w:rPr>
                <w:sz w:val="19"/>
              </w:rPr>
              <w:t>55%</w:t>
            </w:r>
            <w:r>
              <w:rPr>
                <w:spacing w:val="1"/>
                <w:sz w:val="19"/>
              </w:rPr>
              <w:t xml:space="preserve"> </w:t>
            </w:r>
            <w:r>
              <w:rPr>
                <w:sz w:val="19"/>
              </w:rPr>
              <w:t>to</w:t>
            </w:r>
            <w:r>
              <w:rPr>
                <w:spacing w:val="-4"/>
                <w:sz w:val="19"/>
              </w:rPr>
              <w:t xml:space="preserve"> </w:t>
            </w:r>
            <w:r>
              <w:rPr>
                <w:sz w:val="19"/>
              </w:rPr>
              <w:t>less</w:t>
            </w:r>
            <w:r>
              <w:rPr>
                <w:spacing w:val="-4"/>
                <w:sz w:val="19"/>
              </w:rPr>
              <w:t xml:space="preserve"> </w:t>
            </w:r>
            <w:r>
              <w:rPr>
                <w:sz w:val="19"/>
              </w:rPr>
              <w:t>than</w:t>
            </w:r>
            <w:r>
              <w:rPr>
                <w:spacing w:val="1"/>
                <w:sz w:val="19"/>
              </w:rPr>
              <w:t xml:space="preserve"> </w:t>
            </w:r>
            <w:r>
              <w:rPr>
                <w:sz w:val="19"/>
              </w:rPr>
              <w:t>60%</w:t>
            </w:r>
            <w:r>
              <w:rPr>
                <w:spacing w:val="2"/>
                <w:sz w:val="19"/>
              </w:rPr>
              <w:t xml:space="preserve"> </w:t>
            </w:r>
            <w:r>
              <w:rPr>
                <w:spacing w:val="-5"/>
                <w:sz w:val="19"/>
              </w:rPr>
              <w:t>=05</w:t>
            </w:r>
          </w:p>
        </w:tc>
        <w:tc>
          <w:tcPr>
            <w:tcW w:w="1086" w:type="dxa"/>
          </w:tcPr>
          <w:p w14:paraId="298BFE51" w14:textId="77777777" w:rsidR="00ED79AD" w:rsidRDefault="00ED79AD" w:rsidP="00C35A79">
            <w:pPr>
              <w:pStyle w:val="TableParagraph"/>
              <w:rPr>
                <w:sz w:val="20"/>
              </w:rPr>
            </w:pPr>
          </w:p>
        </w:tc>
      </w:tr>
      <w:tr w:rsidR="00ED79AD" w14:paraId="592C125C" w14:textId="77777777" w:rsidTr="00C35A79">
        <w:trPr>
          <w:trHeight w:val="225"/>
        </w:trPr>
        <w:tc>
          <w:tcPr>
            <w:tcW w:w="567" w:type="dxa"/>
          </w:tcPr>
          <w:p w14:paraId="1F7D8F2D" w14:textId="77777777" w:rsidR="00ED79AD" w:rsidRDefault="00ED79AD" w:rsidP="00C35A79">
            <w:pPr>
              <w:pStyle w:val="TableParagraph"/>
              <w:spacing w:before="2" w:line="202" w:lineRule="exact"/>
              <w:ind w:left="110"/>
              <w:rPr>
                <w:b/>
                <w:sz w:val="19"/>
              </w:rPr>
            </w:pPr>
            <w:r>
              <w:rPr>
                <w:b/>
                <w:spacing w:val="-5"/>
                <w:sz w:val="19"/>
              </w:rPr>
              <w:t>4.</w:t>
            </w:r>
          </w:p>
        </w:tc>
        <w:tc>
          <w:tcPr>
            <w:tcW w:w="2745" w:type="dxa"/>
          </w:tcPr>
          <w:p w14:paraId="2EEA7EE6" w14:textId="77777777" w:rsidR="00ED79AD" w:rsidRDefault="00ED79AD" w:rsidP="00C35A79">
            <w:pPr>
              <w:pStyle w:val="TableParagraph"/>
              <w:spacing w:before="2" w:line="202" w:lineRule="exact"/>
              <w:ind w:left="110"/>
              <w:rPr>
                <w:b/>
                <w:sz w:val="19"/>
              </w:rPr>
            </w:pPr>
            <w:r>
              <w:rPr>
                <w:b/>
                <w:spacing w:val="-2"/>
                <w:sz w:val="19"/>
              </w:rPr>
              <w:t>Ph.D.</w:t>
            </w:r>
          </w:p>
        </w:tc>
        <w:tc>
          <w:tcPr>
            <w:tcW w:w="4984" w:type="dxa"/>
            <w:gridSpan w:val="4"/>
          </w:tcPr>
          <w:p w14:paraId="75131751" w14:textId="77777777" w:rsidR="00ED79AD" w:rsidRDefault="00ED79AD" w:rsidP="00C35A79">
            <w:pPr>
              <w:pStyle w:val="TableParagraph"/>
              <w:spacing w:before="2" w:line="202" w:lineRule="exact"/>
              <w:ind w:left="110"/>
              <w:rPr>
                <w:sz w:val="19"/>
              </w:rPr>
            </w:pPr>
            <w:r>
              <w:rPr>
                <w:spacing w:val="-5"/>
                <w:sz w:val="19"/>
              </w:rPr>
              <w:t>30</w:t>
            </w:r>
          </w:p>
        </w:tc>
        <w:tc>
          <w:tcPr>
            <w:tcW w:w="1086" w:type="dxa"/>
          </w:tcPr>
          <w:p w14:paraId="78726F7D" w14:textId="77777777" w:rsidR="00ED79AD" w:rsidRDefault="00ED79AD" w:rsidP="00C35A79">
            <w:pPr>
              <w:pStyle w:val="TableParagraph"/>
              <w:rPr>
                <w:sz w:val="16"/>
              </w:rPr>
            </w:pPr>
          </w:p>
        </w:tc>
      </w:tr>
      <w:tr w:rsidR="00ED79AD" w14:paraId="3C30B132" w14:textId="77777777" w:rsidTr="00C35A79">
        <w:trPr>
          <w:trHeight w:val="215"/>
        </w:trPr>
        <w:tc>
          <w:tcPr>
            <w:tcW w:w="567" w:type="dxa"/>
            <w:vMerge w:val="restart"/>
          </w:tcPr>
          <w:p w14:paraId="0AC92852" w14:textId="77777777" w:rsidR="00ED79AD" w:rsidRDefault="00ED79AD" w:rsidP="00C35A79">
            <w:pPr>
              <w:pStyle w:val="TableParagraph"/>
              <w:spacing w:line="195" w:lineRule="exact"/>
              <w:ind w:left="110"/>
              <w:rPr>
                <w:b/>
                <w:sz w:val="19"/>
              </w:rPr>
            </w:pPr>
            <w:r>
              <w:rPr>
                <w:b/>
                <w:spacing w:val="-5"/>
                <w:sz w:val="19"/>
              </w:rPr>
              <w:t>5.</w:t>
            </w:r>
          </w:p>
        </w:tc>
        <w:tc>
          <w:tcPr>
            <w:tcW w:w="2745" w:type="dxa"/>
          </w:tcPr>
          <w:p w14:paraId="621C7D8C" w14:textId="77777777" w:rsidR="00ED79AD" w:rsidRDefault="00ED79AD" w:rsidP="00C35A79">
            <w:pPr>
              <w:pStyle w:val="TableParagraph"/>
              <w:spacing w:line="195" w:lineRule="exact"/>
              <w:ind w:left="110"/>
              <w:rPr>
                <w:b/>
                <w:sz w:val="19"/>
              </w:rPr>
            </w:pPr>
            <w:r>
              <w:rPr>
                <w:b/>
                <w:spacing w:val="-2"/>
                <w:sz w:val="19"/>
              </w:rPr>
              <w:t>NET/JRF</w:t>
            </w:r>
          </w:p>
        </w:tc>
        <w:tc>
          <w:tcPr>
            <w:tcW w:w="4984" w:type="dxa"/>
            <w:gridSpan w:val="4"/>
          </w:tcPr>
          <w:p w14:paraId="7A0940B1" w14:textId="77777777" w:rsidR="00ED79AD" w:rsidRDefault="00ED79AD" w:rsidP="00C35A79">
            <w:pPr>
              <w:pStyle w:val="TableParagraph"/>
              <w:spacing w:line="195" w:lineRule="exact"/>
              <w:ind w:left="110"/>
              <w:rPr>
                <w:sz w:val="19"/>
              </w:rPr>
            </w:pPr>
            <w:r>
              <w:rPr>
                <w:spacing w:val="-5"/>
                <w:sz w:val="19"/>
              </w:rPr>
              <w:t>07</w:t>
            </w:r>
          </w:p>
        </w:tc>
        <w:tc>
          <w:tcPr>
            <w:tcW w:w="1086" w:type="dxa"/>
          </w:tcPr>
          <w:p w14:paraId="5003C887" w14:textId="77777777" w:rsidR="00ED79AD" w:rsidRDefault="00ED79AD" w:rsidP="00C35A79">
            <w:pPr>
              <w:pStyle w:val="TableParagraph"/>
              <w:rPr>
                <w:sz w:val="14"/>
              </w:rPr>
            </w:pPr>
          </w:p>
        </w:tc>
      </w:tr>
      <w:tr w:rsidR="00ED79AD" w14:paraId="067C04D5" w14:textId="77777777" w:rsidTr="00C35A79">
        <w:trPr>
          <w:trHeight w:val="225"/>
        </w:trPr>
        <w:tc>
          <w:tcPr>
            <w:tcW w:w="567" w:type="dxa"/>
            <w:vMerge/>
          </w:tcPr>
          <w:p w14:paraId="330A8FF3" w14:textId="77777777" w:rsidR="00ED79AD" w:rsidRDefault="00ED79AD" w:rsidP="00C35A79">
            <w:pPr>
              <w:pStyle w:val="TableParagraph"/>
              <w:rPr>
                <w:sz w:val="16"/>
              </w:rPr>
            </w:pPr>
          </w:p>
        </w:tc>
        <w:tc>
          <w:tcPr>
            <w:tcW w:w="2745" w:type="dxa"/>
          </w:tcPr>
          <w:p w14:paraId="37412D60" w14:textId="77777777" w:rsidR="00ED79AD" w:rsidRDefault="00ED79AD" w:rsidP="00C35A79">
            <w:pPr>
              <w:pStyle w:val="TableParagraph"/>
              <w:spacing w:before="2" w:line="202" w:lineRule="exact"/>
              <w:ind w:left="110"/>
              <w:rPr>
                <w:b/>
                <w:sz w:val="19"/>
              </w:rPr>
            </w:pPr>
            <w:r>
              <w:rPr>
                <w:b/>
                <w:spacing w:val="-5"/>
                <w:sz w:val="19"/>
              </w:rPr>
              <w:t>NET/GATE</w:t>
            </w:r>
          </w:p>
        </w:tc>
        <w:tc>
          <w:tcPr>
            <w:tcW w:w="4984" w:type="dxa"/>
            <w:gridSpan w:val="4"/>
          </w:tcPr>
          <w:p w14:paraId="5A769C62" w14:textId="77777777" w:rsidR="00ED79AD" w:rsidRDefault="00ED79AD" w:rsidP="00C35A79">
            <w:pPr>
              <w:pStyle w:val="TableParagraph"/>
              <w:spacing w:before="2" w:line="202" w:lineRule="exact"/>
              <w:ind w:left="110"/>
              <w:rPr>
                <w:sz w:val="19"/>
              </w:rPr>
            </w:pPr>
            <w:r>
              <w:rPr>
                <w:spacing w:val="-5"/>
                <w:sz w:val="19"/>
              </w:rPr>
              <w:t>05</w:t>
            </w:r>
          </w:p>
        </w:tc>
        <w:tc>
          <w:tcPr>
            <w:tcW w:w="1086" w:type="dxa"/>
          </w:tcPr>
          <w:p w14:paraId="135A33A5" w14:textId="77777777" w:rsidR="00ED79AD" w:rsidRDefault="00ED79AD" w:rsidP="00C35A79">
            <w:pPr>
              <w:pStyle w:val="TableParagraph"/>
              <w:rPr>
                <w:sz w:val="16"/>
              </w:rPr>
            </w:pPr>
          </w:p>
        </w:tc>
      </w:tr>
      <w:tr w:rsidR="00ED79AD" w14:paraId="20D10C93" w14:textId="77777777" w:rsidTr="00C35A79">
        <w:trPr>
          <w:trHeight w:val="225"/>
        </w:trPr>
        <w:tc>
          <w:tcPr>
            <w:tcW w:w="567" w:type="dxa"/>
            <w:vMerge/>
          </w:tcPr>
          <w:p w14:paraId="5ED20238" w14:textId="77777777" w:rsidR="00ED79AD" w:rsidRDefault="00ED79AD" w:rsidP="00C35A79">
            <w:pPr>
              <w:pStyle w:val="TableParagraph"/>
              <w:rPr>
                <w:sz w:val="16"/>
              </w:rPr>
            </w:pPr>
          </w:p>
        </w:tc>
        <w:tc>
          <w:tcPr>
            <w:tcW w:w="2745" w:type="dxa"/>
          </w:tcPr>
          <w:p w14:paraId="39AC09F1" w14:textId="77777777" w:rsidR="00ED79AD" w:rsidRDefault="00ED79AD" w:rsidP="00C35A79">
            <w:pPr>
              <w:pStyle w:val="TableParagraph"/>
              <w:spacing w:before="2" w:line="202" w:lineRule="exact"/>
              <w:ind w:left="110"/>
              <w:rPr>
                <w:b/>
                <w:sz w:val="19"/>
              </w:rPr>
            </w:pPr>
            <w:r>
              <w:rPr>
                <w:b/>
                <w:sz w:val="19"/>
              </w:rPr>
              <w:t>SLET/</w:t>
            </w:r>
            <w:r>
              <w:rPr>
                <w:b/>
                <w:spacing w:val="-3"/>
                <w:sz w:val="19"/>
              </w:rPr>
              <w:t xml:space="preserve"> </w:t>
            </w:r>
            <w:r>
              <w:rPr>
                <w:b/>
                <w:spacing w:val="-5"/>
                <w:sz w:val="19"/>
              </w:rPr>
              <w:t>SET</w:t>
            </w:r>
          </w:p>
        </w:tc>
        <w:tc>
          <w:tcPr>
            <w:tcW w:w="4984" w:type="dxa"/>
            <w:gridSpan w:val="4"/>
          </w:tcPr>
          <w:p w14:paraId="18063619" w14:textId="77777777" w:rsidR="00ED79AD" w:rsidRDefault="00ED79AD" w:rsidP="00C35A79">
            <w:pPr>
              <w:pStyle w:val="TableParagraph"/>
              <w:spacing w:before="2" w:line="202" w:lineRule="exact"/>
              <w:ind w:left="110"/>
              <w:rPr>
                <w:sz w:val="19"/>
              </w:rPr>
            </w:pPr>
            <w:r>
              <w:rPr>
                <w:spacing w:val="-5"/>
                <w:sz w:val="19"/>
              </w:rPr>
              <w:t>03</w:t>
            </w:r>
          </w:p>
        </w:tc>
        <w:tc>
          <w:tcPr>
            <w:tcW w:w="1086" w:type="dxa"/>
          </w:tcPr>
          <w:p w14:paraId="415624DD" w14:textId="77777777" w:rsidR="00ED79AD" w:rsidRDefault="00ED79AD" w:rsidP="00C35A79">
            <w:pPr>
              <w:pStyle w:val="TableParagraph"/>
              <w:rPr>
                <w:sz w:val="16"/>
              </w:rPr>
            </w:pPr>
          </w:p>
        </w:tc>
      </w:tr>
      <w:tr w:rsidR="00ED79AD" w14:paraId="6933B84C" w14:textId="77777777" w:rsidTr="00C35A79">
        <w:trPr>
          <w:trHeight w:val="1095"/>
        </w:trPr>
        <w:tc>
          <w:tcPr>
            <w:tcW w:w="567" w:type="dxa"/>
          </w:tcPr>
          <w:p w14:paraId="0EDC3886" w14:textId="77777777" w:rsidR="00ED79AD" w:rsidRDefault="00ED79AD" w:rsidP="00C35A79">
            <w:pPr>
              <w:pStyle w:val="TableParagraph"/>
              <w:spacing w:line="216" w:lineRule="exact"/>
              <w:ind w:left="110"/>
              <w:rPr>
                <w:b/>
                <w:sz w:val="19"/>
              </w:rPr>
            </w:pPr>
            <w:r>
              <w:rPr>
                <w:b/>
                <w:spacing w:val="-5"/>
                <w:sz w:val="19"/>
              </w:rPr>
              <w:t>6.</w:t>
            </w:r>
          </w:p>
        </w:tc>
        <w:tc>
          <w:tcPr>
            <w:tcW w:w="2745" w:type="dxa"/>
          </w:tcPr>
          <w:p w14:paraId="31712D58" w14:textId="77777777" w:rsidR="00ED79AD" w:rsidRDefault="00ED79AD" w:rsidP="00C35A79">
            <w:pPr>
              <w:pStyle w:val="TableParagraph"/>
              <w:ind w:left="110" w:right="430"/>
              <w:jc w:val="both"/>
              <w:rPr>
                <w:b/>
                <w:sz w:val="19"/>
              </w:rPr>
            </w:pPr>
            <w:r>
              <w:rPr>
                <w:b/>
                <w:sz w:val="19"/>
              </w:rPr>
              <w:t>Research Publications</w:t>
            </w:r>
            <w:r>
              <w:rPr>
                <w:b/>
                <w:spacing w:val="-2"/>
                <w:sz w:val="19"/>
              </w:rPr>
              <w:t xml:space="preserve"> </w:t>
            </w:r>
            <w:r>
              <w:rPr>
                <w:b/>
                <w:sz w:val="19"/>
              </w:rPr>
              <w:t>(2 marks for each research publications</w:t>
            </w:r>
            <w:r>
              <w:rPr>
                <w:b/>
                <w:spacing w:val="-12"/>
                <w:sz w:val="19"/>
              </w:rPr>
              <w:t xml:space="preserve"> </w:t>
            </w:r>
            <w:r>
              <w:rPr>
                <w:b/>
                <w:sz w:val="19"/>
              </w:rPr>
              <w:t>published</w:t>
            </w:r>
            <w:r>
              <w:rPr>
                <w:b/>
                <w:spacing w:val="-12"/>
                <w:sz w:val="19"/>
              </w:rPr>
              <w:t xml:space="preserve"> </w:t>
            </w:r>
            <w:r>
              <w:rPr>
                <w:b/>
                <w:sz w:val="19"/>
              </w:rPr>
              <w:t>in Peer-Reviewed or UGC-</w:t>
            </w:r>
          </w:p>
          <w:p w14:paraId="5DE55971" w14:textId="77777777" w:rsidR="00ED79AD" w:rsidRDefault="00ED79AD" w:rsidP="00C35A79">
            <w:pPr>
              <w:pStyle w:val="TableParagraph"/>
              <w:spacing w:line="202" w:lineRule="exact"/>
              <w:ind w:left="110"/>
              <w:jc w:val="both"/>
              <w:rPr>
                <w:b/>
                <w:sz w:val="19"/>
              </w:rPr>
            </w:pPr>
            <w:r>
              <w:rPr>
                <w:b/>
                <w:sz w:val="19"/>
              </w:rPr>
              <w:t>listed</w:t>
            </w:r>
            <w:r>
              <w:rPr>
                <w:b/>
                <w:spacing w:val="-1"/>
                <w:sz w:val="19"/>
              </w:rPr>
              <w:t xml:space="preserve"> </w:t>
            </w:r>
            <w:r>
              <w:rPr>
                <w:b/>
                <w:spacing w:val="-2"/>
                <w:sz w:val="19"/>
              </w:rPr>
              <w:t>Journals)</w:t>
            </w:r>
          </w:p>
        </w:tc>
        <w:tc>
          <w:tcPr>
            <w:tcW w:w="4984" w:type="dxa"/>
            <w:gridSpan w:val="4"/>
          </w:tcPr>
          <w:p w14:paraId="42A52109" w14:textId="77777777" w:rsidR="00ED79AD" w:rsidRDefault="00ED79AD" w:rsidP="00C35A79">
            <w:pPr>
              <w:pStyle w:val="TableParagraph"/>
              <w:spacing w:line="216" w:lineRule="exact"/>
              <w:ind w:left="110"/>
              <w:rPr>
                <w:sz w:val="19"/>
              </w:rPr>
            </w:pPr>
            <w:r>
              <w:rPr>
                <w:spacing w:val="-5"/>
                <w:sz w:val="19"/>
              </w:rPr>
              <w:t>10</w:t>
            </w:r>
          </w:p>
        </w:tc>
        <w:tc>
          <w:tcPr>
            <w:tcW w:w="1086" w:type="dxa"/>
          </w:tcPr>
          <w:p w14:paraId="53F14011" w14:textId="77777777" w:rsidR="00ED79AD" w:rsidRDefault="00ED79AD" w:rsidP="00C35A79">
            <w:pPr>
              <w:pStyle w:val="TableParagraph"/>
              <w:rPr>
                <w:sz w:val="20"/>
              </w:rPr>
            </w:pPr>
          </w:p>
        </w:tc>
      </w:tr>
      <w:tr w:rsidR="00ED79AD" w14:paraId="5D6C0F54" w14:textId="77777777" w:rsidTr="00C35A79">
        <w:trPr>
          <w:trHeight w:val="660"/>
        </w:trPr>
        <w:tc>
          <w:tcPr>
            <w:tcW w:w="567" w:type="dxa"/>
          </w:tcPr>
          <w:p w14:paraId="00321993" w14:textId="77777777" w:rsidR="00ED79AD" w:rsidRDefault="00ED79AD" w:rsidP="00C35A79">
            <w:pPr>
              <w:pStyle w:val="TableParagraph"/>
              <w:spacing w:before="2"/>
              <w:ind w:left="110"/>
              <w:rPr>
                <w:b/>
                <w:sz w:val="19"/>
              </w:rPr>
            </w:pPr>
            <w:r>
              <w:rPr>
                <w:b/>
                <w:spacing w:val="-5"/>
                <w:sz w:val="19"/>
              </w:rPr>
              <w:t>7.</w:t>
            </w:r>
          </w:p>
        </w:tc>
        <w:tc>
          <w:tcPr>
            <w:tcW w:w="2745" w:type="dxa"/>
          </w:tcPr>
          <w:p w14:paraId="1D0BC757" w14:textId="77777777" w:rsidR="00ED79AD" w:rsidRDefault="00ED79AD" w:rsidP="00C35A79">
            <w:pPr>
              <w:pStyle w:val="TableParagraph"/>
              <w:spacing w:before="2"/>
              <w:ind w:left="110"/>
              <w:rPr>
                <w:b/>
                <w:sz w:val="19"/>
              </w:rPr>
            </w:pPr>
            <w:r>
              <w:rPr>
                <w:b/>
                <w:sz w:val="19"/>
              </w:rPr>
              <w:t>Teaching /</w:t>
            </w:r>
            <w:r>
              <w:rPr>
                <w:b/>
                <w:spacing w:val="-2"/>
                <w:sz w:val="19"/>
              </w:rPr>
              <w:t xml:space="preserve"> </w:t>
            </w:r>
            <w:proofErr w:type="spellStart"/>
            <w:r>
              <w:rPr>
                <w:b/>
                <w:sz w:val="19"/>
              </w:rPr>
              <w:t>Post</w:t>
            </w:r>
            <w:r>
              <w:rPr>
                <w:b/>
                <w:spacing w:val="2"/>
                <w:sz w:val="19"/>
              </w:rPr>
              <w:t xml:space="preserve"> </w:t>
            </w:r>
            <w:r>
              <w:rPr>
                <w:b/>
                <w:spacing w:val="-2"/>
                <w:sz w:val="19"/>
              </w:rPr>
              <w:t>doctoral</w:t>
            </w:r>
            <w:proofErr w:type="spellEnd"/>
          </w:p>
          <w:p w14:paraId="67EB0B27" w14:textId="77777777" w:rsidR="00ED79AD" w:rsidRDefault="00ED79AD" w:rsidP="00C35A79">
            <w:pPr>
              <w:pStyle w:val="TableParagraph"/>
              <w:spacing w:line="216" w:lineRule="exact"/>
              <w:ind w:left="110"/>
              <w:rPr>
                <w:b/>
                <w:sz w:val="19"/>
              </w:rPr>
            </w:pPr>
            <w:r>
              <w:rPr>
                <w:b/>
                <w:sz w:val="19"/>
              </w:rPr>
              <w:t>Experience</w:t>
            </w:r>
            <w:r>
              <w:rPr>
                <w:b/>
                <w:spacing w:val="-7"/>
                <w:sz w:val="19"/>
              </w:rPr>
              <w:t xml:space="preserve"> </w:t>
            </w:r>
            <w:r>
              <w:rPr>
                <w:b/>
                <w:sz w:val="19"/>
              </w:rPr>
              <w:t>(2</w:t>
            </w:r>
            <w:r>
              <w:rPr>
                <w:b/>
                <w:spacing w:val="-11"/>
                <w:sz w:val="19"/>
              </w:rPr>
              <w:t xml:space="preserve"> </w:t>
            </w:r>
            <w:r>
              <w:rPr>
                <w:b/>
                <w:sz w:val="19"/>
              </w:rPr>
              <w:t>marks</w:t>
            </w:r>
            <w:r>
              <w:rPr>
                <w:b/>
                <w:spacing w:val="-10"/>
                <w:sz w:val="19"/>
              </w:rPr>
              <w:t xml:space="preserve"> </w:t>
            </w:r>
            <w:r>
              <w:rPr>
                <w:b/>
                <w:sz w:val="19"/>
              </w:rPr>
              <w:t>for</w:t>
            </w:r>
            <w:r>
              <w:rPr>
                <w:b/>
                <w:spacing w:val="-11"/>
                <w:sz w:val="19"/>
              </w:rPr>
              <w:t xml:space="preserve"> </w:t>
            </w:r>
            <w:r>
              <w:rPr>
                <w:b/>
                <w:sz w:val="19"/>
              </w:rPr>
              <w:t>one year each)</w:t>
            </w:r>
          </w:p>
        </w:tc>
        <w:tc>
          <w:tcPr>
            <w:tcW w:w="4984" w:type="dxa"/>
            <w:gridSpan w:val="4"/>
          </w:tcPr>
          <w:p w14:paraId="3F17C863" w14:textId="77777777" w:rsidR="00ED79AD" w:rsidRDefault="00ED79AD" w:rsidP="00C35A79">
            <w:pPr>
              <w:pStyle w:val="TableParagraph"/>
              <w:spacing w:before="2"/>
              <w:ind w:left="110"/>
              <w:rPr>
                <w:sz w:val="19"/>
              </w:rPr>
            </w:pPr>
            <w:r>
              <w:rPr>
                <w:spacing w:val="-5"/>
                <w:sz w:val="19"/>
              </w:rPr>
              <w:t>10</w:t>
            </w:r>
          </w:p>
        </w:tc>
        <w:tc>
          <w:tcPr>
            <w:tcW w:w="1086" w:type="dxa"/>
          </w:tcPr>
          <w:p w14:paraId="0E6F430D" w14:textId="77777777" w:rsidR="00ED79AD" w:rsidRDefault="00ED79AD" w:rsidP="00C35A79">
            <w:pPr>
              <w:pStyle w:val="TableParagraph"/>
              <w:rPr>
                <w:sz w:val="20"/>
              </w:rPr>
            </w:pPr>
          </w:p>
        </w:tc>
      </w:tr>
      <w:tr w:rsidR="00ED79AD" w14:paraId="249C1095" w14:textId="77777777" w:rsidTr="00C35A79">
        <w:trPr>
          <w:trHeight w:val="225"/>
        </w:trPr>
        <w:tc>
          <w:tcPr>
            <w:tcW w:w="567" w:type="dxa"/>
            <w:vMerge w:val="restart"/>
          </w:tcPr>
          <w:p w14:paraId="1594FFE8" w14:textId="77777777" w:rsidR="00ED79AD" w:rsidRDefault="00ED79AD" w:rsidP="00C35A79">
            <w:pPr>
              <w:pStyle w:val="TableParagraph"/>
              <w:spacing w:before="2" w:line="202" w:lineRule="exact"/>
              <w:ind w:left="110"/>
              <w:rPr>
                <w:b/>
                <w:sz w:val="19"/>
              </w:rPr>
            </w:pPr>
            <w:r>
              <w:rPr>
                <w:b/>
                <w:spacing w:val="-5"/>
                <w:sz w:val="19"/>
              </w:rPr>
              <w:t>8.</w:t>
            </w:r>
          </w:p>
        </w:tc>
        <w:tc>
          <w:tcPr>
            <w:tcW w:w="2745" w:type="dxa"/>
          </w:tcPr>
          <w:p w14:paraId="102A1A76" w14:textId="77777777" w:rsidR="00ED79AD" w:rsidRDefault="00ED79AD" w:rsidP="00C35A79">
            <w:pPr>
              <w:pStyle w:val="TableParagraph"/>
              <w:spacing w:before="2" w:line="202" w:lineRule="exact"/>
              <w:ind w:left="110"/>
              <w:rPr>
                <w:b/>
                <w:sz w:val="19"/>
              </w:rPr>
            </w:pPr>
            <w:r>
              <w:rPr>
                <w:b/>
                <w:spacing w:val="-2"/>
                <w:sz w:val="19"/>
              </w:rPr>
              <w:t>Awards</w:t>
            </w:r>
          </w:p>
        </w:tc>
        <w:tc>
          <w:tcPr>
            <w:tcW w:w="4984" w:type="dxa"/>
            <w:gridSpan w:val="4"/>
          </w:tcPr>
          <w:p w14:paraId="3A45D6AB" w14:textId="77777777" w:rsidR="00ED79AD" w:rsidRDefault="00ED79AD" w:rsidP="00C35A79">
            <w:pPr>
              <w:pStyle w:val="TableParagraph"/>
              <w:rPr>
                <w:sz w:val="16"/>
              </w:rPr>
            </w:pPr>
          </w:p>
        </w:tc>
        <w:tc>
          <w:tcPr>
            <w:tcW w:w="1086" w:type="dxa"/>
          </w:tcPr>
          <w:p w14:paraId="244921A2" w14:textId="77777777" w:rsidR="00ED79AD" w:rsidRDefault="00ED79AD" w:rsidP="00C35A79">
            <w:pPr>
              <w:pStyle w:val="TableParagraph"/>
              <w:rPr>
                <w:sz w:val="16"/>
              </w:rPr>
            </w:pPr>
          </w:p>
        </w:tc>
      </w:tr>
      <w:tr w:rsidR="00ED79AD" w14:paraId="6CF76393" w14:textId="77777777" w:rsidTr="00C35A79">
        <w:trPr>
          <w:trHeight w:val="1545"/>
        </w:trPr>
        <w:tc>
          <w:tcPr>
            <w:tcW w:w="567" w:type="dxa"/>
            <w:vMerge/>
          </w:tcPr>
          <w:p w14:paraId="1234D79C" w14:textId="77777777" w:rsidR="00ED79AD" w:rsidRDefault="00ED79AD" w:rsidP="00C35A79">
            <w:pPr>
              <w:pStyle w:val="TableParagraph"/>
              <w:rPr>
                <w:sz w:val="20"/>
              </w:rPr>
            </w:pPr>
          </w:p>
        </w:tc>
        <w:tc>
          <w:tcPr>
            <w:tcW w:w="2745" w:type="dxa"/>
          </w:tcPr>
          <w:p w14:paraId="104026FC" w14:textId="77777777" w:rsidR="00ED79AD" w:rsidRPr="005135DC" w:rsidRDefault="00ED79AD" w:rsidP="00C35A79">
            <w:pPr>
              <w:pStyle w:val="TableParagraph"/>
              <w:spacing w:before="2"/>
              <w:ind w:left="110" w:right="310"/>
              <w:rPr>
                <w:b/>
                <w:bCs/>
                <w:sz w:val="19"/>
              </w:rPr>
            </w:pPr>
            <w:r w:rsidRPr="005135DC">
              <w:rPr>
                <w:b/>
                <w:bCs/>
                <w:sz w:val="19"/>
              </w:rPr>
              <w:t>International/National</w:t>
            </w:r>
            <w:r w:rsidRPr="005135DC">
              <w:rPr>
                <w:b/>
                <w:bCs/>
                <w:spacing w:val="-12"/>
                <w:sz w:val="19"/>
              </w:rPr>
              <w:t xml:space="preserve"> </w:t>
            </w:r>
            <w:r w:rsidRPr="005135DC">
              <w:rPr>
                <w:b/>
                <w:bCs/>
                <w:sz w:val="19"/>
              </w:rPr>
              <w:t>Level (Awards given by International</w:t>
            </w:r>
            <w:r w:rsidRPr="005135DC">
              <w:rPr>
                <w:b/>
                <w:bCs/>
                <w:spacing w:val="-5"/>
                <w:sz w:val="19"/>
              </w:rPr>
              <w:t xml:space="preserve"> </w:t>
            </w:r>
            <w:proofErr w:type="spellStart"/>
            <w:r w:rsidRPr="005135DC">
              <w:rPr>
                <w:b/>
                <w:bCs/>
                <w:sz w:val="19"/>
              </w:rPr>
              <w:t>Organisations</w:t>
            </w:r>
            <w:proofErr w:type="spellEnd"/>
            <w:r w:rsidRPr="005135DC">
              <w:rPr>
                <w:b/>
                <w:bCs/>
                <w:sz w:val="19"/>
              </w:rPr>
              <w:t xml:space="preserve">/ Government of India/Government of India </w:t>
            </w:r>
            <w:proofErr w:type="spellStart"/>
            <w:r w:rsidRPr="005135DC">
              <w:rPr>
                <w:b/>
                <w:bCs/>
                <w:sz w:val="19"/>
              </w:rPr>
              <w:t>recognised</w:t>
            </w:r>
            <w:proofErr w:type="spellEnd"/>
            <w:r w:rsidRPr="005135DC">
              <w:rPr>
                <w:b/>
                <w:bCs/>
                <w:sz w:val="19"/>
              </w:rPr>
              <w:t xml:space="preserve"> National Level</w:t>
            </w:r>
          </w:p>
          <w:p w14:paraId="08244494" w14:textId="77777777" w:rsidR="00ED79AD" w:rsidRPr="005135DC" w:rsidRDefault="00ED79AD" w:rsidP="00C35A79">
            <w:pPr>
              <w:pStyle w:val="TableParagraph"/>
              <w:spacing w:line="212" w:lineRule="exact"/>
              <w:ind w:left="110"/>
              <w:rPr>
                <w:b/>
                <w:bCs/>
                <w:sz w:val="19"/>
              </w:rPr>
            </w:pPr>
            <w:r w:rsidRPr="005135DC">
              <w:rPr>
                <w:b/>
                <w:bCs/>
                <w:spacing w:val="-2"/>
                <w:sz w:val="19"/>
              </w:rPr>
              <w:t>Bodies)</w:t>
            </w:r>
          </w:p>
        </w:tc>
        <w:tc>
          <w:tcPr>
            <w:tcW w:w="4984" w:type="dxa"/>
            <w:gridSpan w:val="4"/>
          </w:tcPr>
          <w:p w14:paraId="726789A0" w14:textId="77777777" w:rsidR="00ED79AD" w:rsidRDefault="00ED79AD" w:rsidP="00C35A79">
            <w:pPr>
              <w:pStyle w:val="TableParagraph"/>
              <w:spacing w:before="2"/>
              <w:ind w:left="110"/>
              <w:rPr>
                <w:sz w:val="19"/>
              </w:rPr>
            </w:pPr>
            <w:r>
              <w:rPr>
                <w:spacing w:val="-5"/>
                <w:sz w:val="19"/>
              </w:rPr>
              <w:t>03</w:t>
            </w:r>
          </w:p>
        </w:tc>
        <w:tc>
          <w:tcPr>
            <w:tcW w:w="1086" w:type="dxa"/>
          </w:tcPr>
          <w:p w14:paraId="0917B13F" w14:textId="77777777" w:rsidR="00ED79AD" w:rsidRDefault="00ED79AD" w:rsidP="00C35A79">
            <w:pPr>
              <w:pStyle w:val="TableParagraph"/>
              <w:rPr>
                <w:sz w:val="20"/>
              </w:rPr>
            </w:pPr>
          </w:p>
        </w:tc>
      </w:tr>
      <w:tr w:rsidR="00ED79AD" w14:paraId="1CFEBDBA" w14:textId="77777777" w:rsidTr="00C35A79">
        <w:trPr>
          <w:trHeight w:val="439"/>
        </w:trPr>
        <w:tc>
          <w:tcPr>
            <w:tcW w:w="567" w:type="dxa"/>
            <w:vMerge/>
          </w:tcPr>
          <w:p w14:paraId="69B3E640" w14:textId="77777777" w:rsidR="00ED79AD" w:rsidRDefault="00ED79AD" w:rsidP="00C35A79">
            <w:pPr>
              <w:pStyle w:val="TableParagraph"/>
              <w:rPr>
                <w:sz w:val="20"/>
              </w:rPr>
            </w:pPr>
          </w:p>
        </w:tc>
        <w:tc>
          <w:tcPr>
            <w:tcW w:w="2745" w:type="dxa"/>
          </w:tcPr>
          <w:p w14:paraId="35951C2A" w14:textId="77777777" w:rsidR="00ED79AD" w:rsidRPr="005135DC" w:rsidRDefault="00ED79AD" w:rsidP="00C35A79">
            <w:pPr>
              <w:pStyle w:val="TableParagraph"/>
              <w:spacing w:line="220" w:lineRule="atLeast"/>
              <w:ind w:left="110"/>
              <w:rPr>
                <w:b/>
                <w:bCs/>
                <w:sz w:val="19"/>
              </w:rPr>
            </w:pPr>
            <w:r w:rsidRPr="005135DC">
              <w:rPr>
                <w:b/>
                <w:bCs/>
                <w:sz w:val="19"/>
              </w:rPr>
              <w:t>State-Level</w:t>
            </w:r>
            <w:r w:rsidRPr="005135DC">
              <w:rPr>
                <w:b/>
                <w:bCs/>
                <w:spacing w:val="-12"/>
                <w:sz w:val="19"/>
              </w:rPr>
              <w:t xml:space="preserve"> </w:t>
            </w:r>
            <w:r w:rsidRPr="005135DC">
              <w:rPr>
                <w:b/>
                <w:bCs/>
                <w:sz w:val="19"/>
              </w:rPr>
              <w:t>(Awards</w:t>
            </w:r>
            <w:r w:rsidRPr="005135DC">
              <w:rPr>
                <w:b/>
                <w:bCs/>
                <w:spacing w:val="-11"/>
                <w:sz w:val="19"/>
              </w:rPr>
              <w:t xml:space="preserve"> </w:t>
            </w:r>
            <w:r w:rsidRPr="005135DC">
              <w:rPr>
                <w:b/>
                <w:bCs/>
                <w:sz w:val="19"/>
              </w:rPr>
              <w:t>given</w:t>
            </w:r>
            <w:r w:rsidRPr="005135DC">
              <w:rPr>
                <w:b/>
                <w:bCs/>
                <w:spacing w:val="-11"/>
                <w:sz w:val="19"/>
              </w:rPr>
              <w:t xml:space="preserve"> </w:t>
            </w:r>
            <w:r w:rsidRPr="005135DC">
              <w:rPr>
                <w:b/>
                <w:bCs/>
                <w:sz w:val="19"/>
              </w:rPr>
              <w:t>by State Government)</w:t>
            </w:r>
          </w:p>
        </w:tc>
        <w:tc>
          <w:tcPr>
            <w:tcW w:w="4984" w:type="dxa"/>
            <w:gridSpan w:val="4"/>
          </w:tcPr>
          <w:p w14:paraId="346634DA" w14:textId="77777777" w:rsidR="00ED79AD" w:rsidRDefault="00ED79AD" w:rsidP="00C35A79">
            <w:pPr>
              <w:pStyle w:val="TableParagraph"/>
              <w:spacing w:before="2"/>
              <w:ind w:left="110"/>
              <w:rPr>
                <w:sz w:val="19"/>
              </w:rPr>
            </w:pPr>
            <w:r>
              <w:rPr>
                <w:spacing w:val="-5"/>
                <w:sz w:val="19"/>
              </w:rPr>
              <w:t>02</w:t>
            </w:r>
          </w:p>
        </w:tc>
        <w:tc>
          <w:tcPr>
            <w:tcW w:w="1086" w:type="dxa"/>
          </w:tcPr>
          <w:p w14:paraId="50064E82" w14:textId="77777777" w:rsidR="00ED79AD" w:rsidRDefault="00ED79AD" w:rsidP="00C35A79">
            <w:pPr>
              <w:pStyle w:val="TableParagraph"/>
              <w:rPr>
                <w:sz w:val="20"/>
              </w:rPr>
            </w:pPr>
          </w:p>
        </w:tc>
      </w:tr>
      <w:tr w:rsidR="00ED79AD" w14:paraId="5D08DD92" w14:textId="77777777" w:rsidTr="00C35A79">
        <w:trPr>
          <w:trHeight w:val="385"/>
        </w:trPr>
        <w:tc>
          <w:tcPr>
            <w:tcW w:w="8296" w:type="dxa"/>
            <w:gridSpan w:val="6"/>
          </w:tcPr>
          <w:p w14:paraId="73C13CA5" w14:textId="77777777" w:rsidR="00ED79AD" w:rsidRDefault="00ED79AD" w:rsidP="00C35A79">
            <w:pPr>
              <w:pStyle w:val="TableParagraph"/>
              <w:spacing w:line="216" w:lineRule="exact"/>
              <w:ind w:left="10"/>
              <w:jc w:val="center"/>
              <w:rPr>
                <w:b/>
                <w:sz w:val="19"/>
              </w:rPr>
            </w:pPr>
            <w:r>
              <w:rPr>
                <w:b/>
                <w:spacing w:val="-2"/>
                <w:sz w:val="19"/>
              </w:rPr>
              <w:t>Total</w:t>
            </w:r>
          </w:p>
        </w:tc>
        <w:tc>
          <w:tcPr>
            <w:tcW w:w="1086" w:type="dxa"/>
          </w:tcPr>
          <w:p w14:paraId="574068FF" w14:textId="77777777" w:rsidR="00ED79AD" w:rsidRDefault="00ED79AD" w:rsidP="00C35A79">
            <w:pPr>
              <w:pStyle w:val="TableParagraph"/>
              <w:rPr>
                <w:sz w:val="20"/>
              </w:rPr>
            </w:pPr>
          </w:p>
        </w:tc>
      </w:tr>
    </w:tbl>
    <w:p w14:paraId="38290933" w14:textId="77777777" w:rsidR="00ED79AD" w:rsidRDefault="00ED79AD" w:rsidP="00ED79AD">
      <w:pPr>
        <w:pStyle w:val="BodyText"/>
        <w:spacing w:before="68"/>
        <w:rPr>
          <w:b/>
          <w:sz w:val="20"/>
        </w:rPr>
      </w:pPr>
    </w:p>
    <w:p w14:paraId="1952B73B" w14:textId="77777777" w:rsidR="00ED79AD" w:rsidRDefault="00ED79AD" w:rsidP="00ED79AD">
      <w:pPr>
        <w:spacing w:line="276" w:lineRule="auto"/>
        <w:ind w:left="150"/>
        <w:rPr>
          <w:b/>
          <w:i/>
        </w:rPr>
      </w:pPr>
      <w:r>
        <w:rPr>
          <w:b/>
          <w:i/>
        </w:rPr>
        <w:t>If</w:t>
      </w:r>
      <w:r>
        <w:rPr>
          <w:b/>
          <w:i/>
          <w:spacing w:val="40"/>
        </w:rPr>
        <w:t xml:space="preserve"> </w:t>
      </w:r>
      <w:r>
        <w:rPr>
          <w:b/>
          <w:i/>
        </w:rPr>
        <w:t>the</w:t>
      </w:r>
      <w:r>
        <w:rPr>
          <w:b/>
          <w:i/>
          <w:spacing w:val="40"/>
        </w:rPr>
        <w:t xml:space="preserve"> </w:t>
      </w:r>
      <w:r>
        <w:rPr>
          <w:b/>
          <w:i/>
        </w:rPr>
        <w:t>period</w:t>
      </w:r>
      <w:r>
        <w:rPr>
          <w:b/>
          <w:i/>
          <w:spacing w:val="40"/>
        </w:rPr>
        <w:t xml:space="preserve"> </w:t>
      </w:r>
      <w:r>
        <w:rPr>
          <w:b/>
          <w:i/>
        </w:rPr>
        <w:t>of</w:t>
      </w:r>
      <w:r>
        <w:rPr>
          <w:b/>
          <w:i/>
          <w:spacing w:val="40"/>
        </w:rPr>
        <w:t xml:space="preserve"> </w:t>
      </w:r>
      <w:r>
        <w:rPr>
          <w:b/>
          <w:i/>
        </w:rPr>
        <w:t>teaching/Post-doctoral</w:t>
      </w:r>
      <w:r>
        <w:rPr>
          <w:b/>
          <w:i/>
          <w:spacing w:val="40"/>
        </w:rPr>
        <w:t xml:space="preserve"> </w:t>
      </w:r>
      <w:r>
        <w:rPr>
          <w:b/>
          <w:i/>
        </w:rPr>
        <w:t>experience</w:t>
      </w:r>
      <w:r>
        <w:rPr>
          <w:b/>
          <w:i/>
          <w:spacing w:val="40"/>
        </w:rPr>
        <w:t xml:space="preserve"> </w:t>
      </w:r>
      <w:r>
        <w:rPr>
          <w:b/>
          <w:i/>
        </w:rPr>
        <w:t>is</w:t>
      </w:r>
      <w:r>
        <w:rPr>
          <w:b/>
          <w:i/>
          <w:spacing w:val="40"/>
        </w:rPr>
        <w:t xml:space="preserve"> </w:t>
      </w:r>
      <w:r>
        <w:rPr>
          <w:b/>
          <w:i/>
        </w:rPr>
        <w:t>less</w:t>
      </w:r>
      <w:r>
        <w:rPr>
          <w:b/>
          <w:i/>
          <w:spacing w:val="40"/>
        </w:rPr>
        <w:t xml:space="preserve"> </w:t>
      </w:r>
      <w:r>
        <w:rPr>
          <w:b/>
          <w:i/>
        </w:rPr>
        <w:t>than</w:t>
      </w:r>
      <w:r>
        <w:rPr>
          <w:b/>
          <w:i/>
          <w:spacing w:val="40"/>
        </w:rPr>
        <w:t xml:space="preserve"> </w:t>
      </w:r>
      <w:r>
        <w:rPr>
          <w:b/>
          <w:i/>
        </w:rPr>
        <w:t>one</w:t>
      </w:r>
      <w:r>
        <w:rPr>
          <w:b/>
          <w:i/>
          <w:spacing w:val="40"/>
        </w:rPr>
        <w:t xml:space="preserve"> </w:t>
      </w:r>
      <w:r>
        <w:rPr>
          <w:b/>
          <w:i/>
        </w:rPr>
        <w:t>year,</w:t>
      </w:r>
      <w:r>
        <w:rPr>
          <w:b/>
          <w:i/>
          <w:spacing w:val="40"/>
        </w:rPr>
        <w:t xml:space="preserve"> </w:t>
      </w:r>
      <w:r>
        <w:rPr>
          <w:b/>
          <w:i/>
        </w:rPr>
        <w:t>the</w:t>
      </w:r>
      <w:r>
        <w:rPr>
          <w:b/>
          <w:i/>
          <w:spacing w:val="40"/>
        </w:rPr>
        <w:t xml:space="preserve"> </w:t>
      </w:r>
      <w:r>
        <w:rPr>
          <w:b/>
          <w:i/>
        </w:rPr>
        <w:t>marks</w:t>
      </w:r>
      <w:r>
        <w:rPr>
          <w:b/>
          <w:i/>
          <w:spacing w:val="40"/>
        </w:rPr>
        <w:t xml:space="preserve"> </w:t>
      </w:r>
      <w:r>
        <w:rPr>
          <w:b/>
          <w:i/>
        </w:rPr>
        <w:t>shall</w:t>
      </w:r>
      <w:r>
        <w:rPr>
          <w:b/>
          <w:i/>
          <w:spacing w:val="40"/>
        </w:rPr>
        <w:t xml:space="preserve"> </w:t>
      </w:r>
      <w:r>
        <w:rPr>
          <w:b/>
          <w:i/>
        </w:rPr>
        <w:t>be</w:t>
      </w:r>
      <w:r>
        <w:rPr>
          <w:b/>
          <w:i/>
          <w:spacing w:val="40"/>
        </w:rPr>
        <w:t xml:space="preserve"> </w:t>
      </w:r>
      <w:r>
        <w:rPr>
          <w:b/>
          <w:i/>
        </w:rPr>
        <w:t>reduced</w:t>
      </w:r>
      <w:r>
        <w:rPr>
          <w:b/>
          <w:i/>
          <w:spacing w:val="40"/>
        </w:rPr>
        <w:t xml:space="preserve"> </w:t>
      </w:r>
      <w:r>
        <w:rPr>
          <w:b/>
          <w:i/>
          <w:spacing w:val="-2"/>
        </w:rPr>
        <w:t>proportionately.</w:t>
      </w:r>
    </w:p>
    <w:p w14:paraId="154C13C6" w14:textId="77777777" w:rsidR="00ED79AD" w:rsidRDefault="00ED79AD" w:rsidP="00ED79AD">
      <w:pPr>
        <w:pStyle w:val="Heading1"/>
        <w:spacing w:before="123"/>
        <w:jc w:val="left"/>
      </w:pPr>
      <w:r>
        <w:rPr>
          <w:spacing w:val="-2"/>
        </w:rPr>
        <w:t>Note:</w:t>
      </w:r>
    </w:p>
    <w:p w14:paraId="229F5565" w14:textId="77777777" w:rsidR="00ED79AD" w:rsidRDefault="00ED79AD" w:rsidP="00ED79AD">
      <w:pPr>
        <w:spacing w:before="157"/>
        <w:ind w:left="150"/>
        <w:rPr>
          <w:b/>
        </w:rPr>
      </w:pPr>
      <w:r>
        <w:rPr>
          <w:b/>
          <w:spacing w:val="-5"/>
        </w:rPr>
        <w:t>(A)</w:t>
      </w:r>
    </w:p>
    <w:p w14:paraId="559BBB96" w14:textId="77777777" w:rsidR="00ED79AD" w:rsidRDefault="00ED79AD" w:rsidP="00ED79AD">
      <w:pPr>
        <w:pStyle w:val="ListParagraph"/>
        <w:numPr>
          <w:ilvl w:val="0"/>
          <w:numId w:val="2"/>
        </w:numPr>
        <w:tabs>
          <w:tab w:val="left" w:pos="412"/>
          <w:tab w:val="left" w:pos="2366"/>
        </w:tabs>
        <w:spacing w:before="158"/>
        <w:ind w:left="412" w:hanging="262"/>
      </w:pPr>
      <w:r>
        <w:t>M.Phil.</w:t>
      </w:r>
      <w:r>
        <w:rPr>
          <w:spacing w:val="-5"/>
        </w:rPr>
        <w:t xml:space="preserve"> </w:t>
      </w:r>
      <w:r>
        <w:t>+</w:t>
      </w:r>
      <w:r>
        <w:rPr>
          <w:spacing w:val="-4"/>
        </w:rPr>
        <w:t xml:space="preserve"> </w:t>
      </w:r>
      <w:r>
        <w:rPr>
          <w:spacing w:val="-2"/>
        </w:rPr>
        <w:t>Ph.D.</w:t>
      </w:r>
      <w:r>
        <w:tab/>
      </w:r>
      <w:r>
        <w:tab/>
        <w:t>Maximum</w:t>
      </w:r>
      <w:r>
        <w:rPr>
          <w:spacing w:val="-4"/>
        </w:rPr>
        <w:t xml:space="preserve"> </w:t>
      </w:r>
      <w:r>
        <w:t>–</w:t>
      </w:r>
      <w:r>
        <w:rPr>
          <w:spacing w:val="-1"/>
        </w:rPr>
        <w:t xml:space="preserve"> </w:t>
      </w:r>
      <w:r>
        <w:t>30</w:t>
      </w:r>
      <w:r>
        <w:rPr>
          <w:spacing w:val="-1"/>
        </w:rPr>
        <w:t xml:space="preserve"> </w:t>
      </w:r>
      <w:r>
        <w:rPr>
          <w:spacing w:val="-4"/>
        </w:rPr>
        <w:t>Marks</w:t>
      </w:r>
    </w:p>
    <w:p w14:paraId="527856A9" w14:textId="77777777" w:rsidR="00ED79AD" w:rsidRDefault="00ED79AD" w:rsidP="00ED79AD">
      <w:pPr>
        <w:pStyle w:val="ListParagraph"/>
        <w:numPr>
          <w:ilvl w:val="0"/>
          <w:numId w:val="2"/>
        </w:numPr>
        <w:tabs>
          <w:tab w:val="left" w:pos="471"/>
          <w:tab w:val="left" w:pos="2366"/>
        </w:tabs>
        <w:spacing w:before="157"/>
        <w:ind w:left="471" w:hanging="321"/>
      </w:pPr>
      <w:r>
        <w:rPr>
          <w:spacing w:val="-2"/>
        </w:rPr>
        <w:t>JRF/NET/SET/GATE</w:t>
      </w:r>
      <w:r>
        <w:tab/>
        <w:t>Maximum</w:t>
      </w:r>
      <w:r>
        <w:rPr>
          <w:spacing w:val="-4"/>
        </w:rPr>
        <w:t xml:space="preserve"> </w:t>
      </w:r>
      <w:r>
        <w:t>–</w:t>
      </w:r>
      <w:r>
        <w:rPr>
          <w:spacing w:val="-1"/>
        </w:rPr>
        <w:t xml:space="preserve"> </w:t>
      </w:r>
      <w:r>
        <w:t>07</w:t>
      </w:r>
      <w:r>
        <w:rPr>
          <w:spacing w:val="-1"/>
        </w:rPr>
        <w:t xml:space="preserve"> </w:t>
      </w:r>
      <w:r>
        <w:rPr>
          <w:spacing w:val="-4"/>
        </w:rPr>
        <w:t>Marks</w:t>
      </w:r>
    </w:p>
    <w:p w14:paraId="6DA1842F" w14:textId="77777777" w:rsidR="00ED79AD" w:rsidRDefault="00ED79AD" w:rsidP="00ED79AD">
      <w:pPr>
        <w:pStyle w:val="ListParagraph"/>
        <w:numPr>
          <w:ilvl w:val="0"/>
          <w:numId w:val="2"/>
        </w:numPr>
        <w:tabs>
          <w:tab w:val="left" w:pos="530"/>
        </w:tabs>
        <w:spacing w:before="157"/>
        <w:ind w:left="530" w:hanging="380"/>
      </w:pPr>
      <w:r>
        <w:t>In</w:t>
      </w:r>
      <w:r>
        <w:rPr>
          <w:spacing w:val="-1"/>
        </w:rPr>
        <w:t xml:space="preserve"> </w:t>
      </w:r>
      <w:r>
        <w:t>awards</w:t>
      </w:r>
      <w:r>
        <w:rPr>
          <w:spacing w:val="-2"/>
        </w:rPr>
        <w:t xml:space="preserve"> </w:t>
      </w:r>
      <w:r>
        <w:t>category</w:t>
      </w:r>
      <w:r>
        <w:rPr>
          <w:spacing w:val="69"/>
          <w:w w:val="150"/>
        </w:rPr>
        <w:t xml:space="preserve"> </w:t>
      </w:r>
      <w:r>
        <w:rPr>
          <w:spacing w:val="69"/>
          <w:w w:val="150"/>
        </w:rPr>
        <w:tab/>
      </w:r>
      <w:r>
        <w:t>Maximum</w:t>
      </w:r>
      <w:r>
        <w:rPr>
          <w:spacing w:val="-2"/>
        </w:rPr>
        <w:t xml:space="preserve"> </w:t>
      </w:r>
      <w:r>
        <w:t>– 03</w:t>
      </w:r>
      <w:r>
        <w:rPr>
          <w:spacing w:val="-1"/>
        </w:rPr>
        <w:t xml:space="preserve"> </w:t>
      </w:r>
      <w:r>
        <w:rPr>
          <w:spacing w:val="-4"/>
        </w:rPr>
        <w:t>Marks</w:t>
      </w:r>
    </w:p>
    <w:p w14:paraId="6858E367" w14:textId="77777777" w:rsidR="00ED79AD" w:rsidRDefault="00ED79AD" w:rsidP="00ED79AD">
      <w:pPr>
        <w:pStyle w:val="ListParagraph"/>
        <w:jc w:val="left"/>
        <w:sectPr w:rsidR="00ED79AD" w:rsidSect="00ED79AD">
          <w:type w:val="continuous"/>
          <w:pgSz w:w="12240" w:h="15840"/>
          <w:pgMar w:top="900" w:right="1080" w:bottom="1220" w:left="1080" w:header="0" w:footer="1011" w:gutter="0"/>
          <w:cols w:space="720"/>
          <w:docGrid w:linePitch="299"/>
        </w:sectPr>
      </w:pPr>
    </w:p>
    <w:p w14:paraId="3518C8A6" w14:textId="77777777" w:rsidR="00ED79AD" w:rsidRDefault="00ED79AD" w:rsidP="00ED79AD">
      <w:pPr>
        <w:pStyle w:val="ListParagraph"/>
        <w:numPr>
          <w:ilvl w:val="0"/>
          <w:numId w:val="1"/>
        </w:numPr>
        <w:tabs>
          <w:tab w:val="left" w:pos="498"/>
        </w:tabs>
        <w:spacing w:before="80"/>
        <w:ind w:left="498" w:hanging="348"/>
        <w:rPr>
          <w:b/>
        </w:rPr>
      </w:pPr>
      <w:r>
        <w:rPr>
          <w:b/>
        </w:rPr>
        <w:t>Academic</w:t>
      </w:r>
      <w:r>
        <w:rPr>
          <w:b/>
          <w:spacing w:val="-1"/>
        </w:rPr>
        <w:t xml:space="preserve"> </w:t>
      </w:r>
      <w:r>
        <w:rPr>
          <w:b/>
        </w:rPr>
        <w:t>Score</w:t>
      </w:r>
      <w:r>
        <w:rPr>
          <w:b/>
          <w:spacing w:val="2"/>
        </w:rPr>
        <w:t xml:space="preserve"> </w:t>
      </w:r>
      <w:r>
        <w:rPr>
          <w:b/>
        </w:rPr>
        <w:t>–</w:t>
      </w:r>
      <w:r>
        <w:rPr>
          <w:b/>
          <w:spacing w:val="-2"/>
        </w:rPr>
        <w:t xml:space="preserve"> </w:t>
      </w:r>
      <w:r>
        <w:rPr>
          <w:b/>
        </w:rPr>
        <w:t>80;</w:t>
      </w:r>
      <w:r>
        <w:rPr>
          <w:b/>
          <w:spacing w:val="-2"/>
        </w:rPr>
        <w:t xml:space="preserve"> </w:t>
      </w:r>
      <w:r>
        <w:rPr>
          <w:b/>
        </w:rPr>
        <w:t>Research</w:t>
      </w:r>
      <w:r>
        <w:rPr>
          <w:b/>
          <w:spacing w:val="-5"/>
        </w:rPr>
        <w:t xml:space="preserve"> </w:t>
      </w:r>
      <w:r>
        <w:rPr>
          <w:b/>
        </w:rPr>
        <w:t>Publication</w:t>
      </w:r>
      <w:r>
        <w:rPr>
          <w:b/>
          <w:spacing w:val="2"/>
        </w:rPr>
        <w:t xml:space="preserve"> </w:t>
      </w:r>
      <w:r>
        <w:rPr>
          <w:b/>
        </w:rPr>
        <w:t>–</w:t>
      </w:r>
      <w:r>
        <w:rPr>
          <w:b/>
          <w:spacing w:val="-3"/>
        </w:rPr>
        <w:t xml:space="preserve"> </w:t>
      </w:r>
      <w:r>
        <w:rPr>
          <w:b/>
        </w:rPr>
        <w:t>10;</w:t>
      </w:r>
      <w:r>
        <w:rPr>
          <w:b/>
          <w:spacing w:val="-6"/>
        </w:rPr>
        <w:t xml:space="preserve"> </w:t>
      </w:r>
      <w:r>
        <w:rPr>
          <w:b/>
        </w:rPr>
        <w:t>Teaching</w:t>
      </w:r>
      <w:r>
        <w:rPr>
          <w:b/>
          <w:spacing w:val="-2"/>
        </w:rPr>
        <w:t xml:space="preserve"> </w:t>
      </w:r>
      <w:r>
        <w:rPr>
          <w:b/>
        </w:rPr>
        <w:t>Experience</w:t>
      </w:r>
      <w:r>
        <w:rPr>
          <w:b/>
          <w:spacing w:val="1"/>
        </w:rPr>
        <w:t xml:space="preserve"> </w:t>
      </w:r>
      <w:r>
        <w:rPr>
          <w:b/>
        </w:rPr>
        <w:t>–</w:t>
      </w:r>
      <w:r>
        <w:rPr>
          <w:b/>
          <w:spacing w:val="-2"/>
        </w:rPr>
        <w:t xml:space="preserve"> </w:t>
      </w:r>
      <w:r>
        <w:rPr>
          <w:b/>
          <w:spacing w:val="-5"/>
        </w:rPr>
        <w:t>10</w:t>
      </w:r>
    </w:p>
    <w:p w14:paraId="12D6672B" w14:textId="77777777" w:rsidR="00ED79AD" w:rsidRDefault="00ED79AD" w:rsidP="00ED79AD">
      <w:pPr>
        <w:pStyle w:val="ListParagraph"/>
        <w:numPr>
          <w:ilvl w:val="0"/>
          <w:numId w:val="1"/>
        </w:numPr>
        <w:tabs>
          <w:tab w:val="left" w:pos="657"/>
        </w:tabs>
        <w:spacing w:before="157" w:line="276" w:lineRule="auto"/>
        <w:ind w:left="150" w:right="147" w:firstLine="0"/>
        <w:rPr>
          <w:b/>
        </w:rPr>
      </w:pPr>
      <w:r>
        <w:rPr>
          <w:b/>
        </w:rPr>
        <w:lastRenderedPageBreak/>
        <w:t>However, equivalence of the above-mentioned parameters based on academic/research experience/performances/publications (if required) may be decided by the respective Screening Committee of the University.</w:t>
      </w:r>
    </w:p>
    <w:p w14:paraId="46408E73" w14:textId="77777777" w:rsidR="00ED79AD" w:rsidRDefault="00ED79AD" w:rsidP="00ED79AD">
      <w:pPr>
        <w:pStyle w:val="ListParagraph"/>
        <w:numPr>
          <w:ilvl w:val="0"/>
          <w:numId w:val="1"/>
        </w:numPr>
        <w:tabs>
          <w:tab w:val="left" w:pos="537"/>
        </w:tabs>
        <w:spacing w:before="118" w:line="280" w:lineRule="auto"/>
        <w:ind w:left="150" w:right="153" w:firstLine="0"/>
        <w:rPr>
          <w:b/>
        </w:rPr>
      </w:pPr>
      <w:r>
        <w:rPr>
          <w:b/>
        </w:rPr>
        <w:t>The number of candidates to be called for interview shall be decided by the respective Screening Committee of the concerned University.</w:t>
      </w:r>
    </w:p>
    <w:p w14:paraId="35A5A39A" w14:textId="77777777" w:rsidR="00ED79AD" w:rsidRPr="005135DC" w:rsidRDefault="00ED79AD" w:rsidP="00ED79AD">
      <w:pPr>
        <w:spacing w:before="114" w:line="273" w:lineRule="auto"/>
        <w:ind w:left="150"/>
        <w:jc w:val="both"/>
        <w:rPr>
          <w:rFonts w:ascii="Cambria"/>
          <w:b/>
          <w:color w:val="4F81BD" w:themeColor="accent1"/>
        </w:rPr>
      </w:pPr>
      <w:r w:rsidRPr="005135DC">
        <w:rPr>
          <w:rFonts w:ascii="Cambria"/>
          <w:b/>
          <w:color w:val="4F81BD" w:themeColor="accent1"/>
        </w:rPr>
        <w:t>Candidates</w:t>
      </w:r>
      <w:r w:rsidRPr="005135DC">
        <w:rPr>
          <w:rFonts w:ascii="Cambria"/>
          <w:b/>
          <w:color w:val="4F81BD" w:themeColor="accent1"/>
          <w:spacing w:val="-7"/>
        </w:rPr>
        <w:t xml:space="preserve"> </w:t>
      </w:r>
      <w:r w:rsidRPr="005135DC">
        <w:rPr>
          <w:rFonts w:ascii="Cambria"/>
          <w:b/>
          <w:color w:val="4F81BD" w:themeColor="accent1"/>
        </w:rPr>
        <w:t>must</w:t>
      </w:r>
      <w:r w:rsidRPr="005135DC">
        <w:rPr>
          <w:rFonts w:ascii="Cambria"/>
          <w:b/>
          <w:color w:val="4F81BD" w:themeColor="accent1"/>
          <w:spacing w:val="-6"/>
        </w:rPr>
        <w:t xml:space="preserve"> </w:t>
      </w:r>
      <w:r w:rsidRPr="005135DC">
        <w:rPr>
          <w:rFonts w:ascii="Cambria"/>
          <w:b/>
          <w:color w:val="4F81BD" w:themeColor="accent1"/>
        </w:rPr>
        <w:t>prepare</w:t>
      </w:r>
      <w:r w:rsidRPr="005135DC">
        <w:rPr>
          <w:rFonts w:ascii="Cambria"/>
          <w:b/>
          <w:color w:val="4F81BD" w:themeColor="accent1"/>
          <w:spacing w:val="-8"/>
        </w:rPr>
        <w:t xml:space="preserve"> </w:t>
      </w:r>
      <w:r w:rsidRPr="005135DC">
        <w:rPr>
          <w:rFonts w:ascii="Cambria"/>
          <w:b/>
          <w:color w:val="4F81BD" w:themeColor="accent1"/>
        </w:rPr>
        <w:t>a</w:t>
      </w:r>
      <w:r w:rsidRPr="005135DC">
        <w:rPr>
          <w:rFonts w:ascii="Cambria"/>
          <w:b/>
          <w:color w:val="4F81BD" w:themeColor="accent1"/>
          <w:spacing w:val="-4"/>
        </w:rPr>
        <w:t xml:space="preserve"> </w:t>
      </w:r>
      <w:r w:rsidRPr="005135DC">
        <w:rPr>
          <w:rFonts w:ascii="Cambria"/>
          <w:b/>
          <w:color w:val="4F81BD" w:themeColor="accent1"/>
        </w:rPr>
        <w:t>single</w:t>
      </w:r>
      <w:r w:rsidRPr="005135DC">
        <w:rPr>
          <w:rFonts w:ascii="Cambria"/>
          <w:b/>
          <w:color w:val="4F81BD" w:themeColor="accent1"/>
          <w:spacing w:val="-8"/>
        </w:rPr>
        <w:t xml:space="preserve"> </w:t>
      </w:r>
      <w:r w:rsidRPr="005135DC">
        <w:rPr>
          <w:rFonts w:ascii="Cambria"/>
          <w:b/>
          <w:color w:val="4F81BD" w:themeColor="accent1"/>
        </w:rPr>
        <w:t>PDF</w:t>
      </w:r>
      <w:r w:rsidRPr="005135DC">
        <w:rPr>
          <w:rFonts w:ascii="Cambria"/>
          <w:b/>
          <w:color w:val="4F81BD" w:themeColor="accent1"/>
          <w:spacing w:val="-7"/>
        </w:rPr>
        <w:t xml:space="preserve"> </w:t>
      </w:r>
      <w:r w:rsidRPr="005135DC">
        <w:rPr>
          <w:rFonts w:ascii="Cambria"/>
          <w:b/>
          <w:color w:val="4F81BD" w:themeColor="accent1"/>
        </w:rPr>
        <w:t>containing</w:t>
      </w:r>
      <w:r w:rsidRPr="005135DC">
        <w:rPr>
          <w:rFonts w:ascii="Cambria"/>
          <w:b/>
          <w:color w:val="4F81BD" w:themeColor="accent1"/>
          <w:spacing w:val="-5"/>
        </w:rPr>
        <w:t xml:space="preserve"> </w:t>
      </w:r>
      <w:r w:rsidRPr="005135DC">
        <w:rPr>
          <w:rFonts w:ascii="Cambria"/>
          <w:b/>
          <w:color w:val="4F81BD" w:themeColor="accent1"/>
        </w:rPr>
        <w:t>all</w:t>
      </w:r>
      <w:r w:rsidRPr="005135DC">
        <w:rPr>
          <w:rFonts w:ascii="Cambria"/>
          <w:b/>
          <w:color w:val="4F81BD" w:themeColor="accent1"/>
          <w:spacing w:val="-4"/>
        </w:rPr>
        <w:t xml:space="preserve"> </w:t>
      </w:r>
      <w:r w:rsidRPr="005135DC">
        <w:rPr>
          <w:rFonts w:ascii="Cambria"/>
          <w:b/>
          <w:color w:val="4F81BD" w:themeColor="accent1"/>
        </w:rPr>
        <w:t>supporting</w:t>
      </w:r>
      <w:r w:rsidRPr="005135DC">
        <w:rPr>
          <w:rFonts w:ascii="Cambria"/>
          <w:b/>
          <w:color w:val="4F81BD" w:themeColor="accent1"/>
          <w:spacing w:val="-5"/>
        </w:rPr>
        <w:t xml:space="preserve"> </w:t>
      </w:r>
      <w:r w:rsidRPr="005135DC">
        <w:rPr>
          <w:rFonts w:ascii="Cambria"/>
          <w:b/>
          <w:color w:val="4F81BD" w:themeColor="accent1"/>
        </w:rPr>
        <w:t>documents</w:t>
      </w:r>
      <w:r w:rsidRPr="005135DC">
        <w:rPr>
          <w:rFonts w:ascii="Cambria"/>
          <w:b/>
          <w:color w:val="4F81BD" w:themeColor="accent1"/>
          <w:spacing w:val="-7"/>
        </w:rPr>
        <w:t xml:space="preserve"> </w:t>
      </w:r>
      <w:r w:rsidRPr="005135DC">
        <w:rPr>
          <w:rFonts w:ascii="Cambria"/>
          <w:b/>
          <w:color w:val="4F81BD" w:themeColor="accent1"/>
        </w:rPr>
        <w:t>in</w:t>
      </w:r>
      <w:r w:rsidRPr="005135DC">
        <w:rPr>
          <w:rFonts w:ascii="Cambria"/>
          <w:b/>
          <w:color w:val="4F81BD" w:themeColor="accent1"/>
          <w:spacing w:val="-4"/>
        </w:rPr>
        <w:t xml:space="preserve"> </w:t>
      </w:r>
      <w:r w:rsidRPr="005135DC">
        <w:rPr>
          <w:rFonts w:ascii="Cambria"/>
          <w:b/>
          <w:color w:val="4F81BD" w:themeColor="accent1"/>
        </w:rPr>
        <w:t>proper</w:t>
      </w:r>
      <w:r w:rsidRPr="005135DC">
        <w:rPr>
          <w:rFonts w:ascii="Cambria"/>
          <w:b/>
          <w:color w:val="4F81BD" w:themeColor="accent1"/>
          <w:spacing w:val="-7"/>
        </w:rPr>
        <w:t xml:space="preserve"> </w:t>
      </w:r>
      <w:r w:rsidRPr="005135DC">
        <w:rPr>
          <w:rFonts w:ascii="Cambria"/>
          <w:b/>
          <w:color w:val="4F81BD" w:themeColor="accent1"/>
        </w:rPr>
        <w:t>order</w:t>
      </w:r>
      <w:r w:rsidRPr="005135DC">
        <w:rPr>
          <w:rFonts w:ascii="Cambria"/>
          <w:b/>
          <w:color w:val="4F81BD" w:themeColor="accent1"/>
          <w:spacing w:val="-2"/>
        </w:rPr>
        <w:t xml:space="preserve"> </w:t>
      </w:r>
      <w:r w:rsidRPr="005135DC">
        <w:rPr>
          <w:rFonts w:ascii="Cambria"/>
          <w:b/>
          <w:color w:val="4F81BD" w:themeColor="accent1"/>
        </w:rPr>
        <w:t>along with the table</w:t>
      </w:r>
      <w:r w:rsidRPr="005135DC">
        <w:rPr>
          <w:rFonts w:ascii="Cambria"/>
          <w:b/>
          <w:color w:val="4F81BD" w:themeColor="accent1"/>
          <w:spacing w:val="40"/>
        </w:rPr>
        <w:t xml:space="preserve"> </w:t>
      </w:r>
      <w:r w:rsidRPr="005135DC">
        <w:rPr>
          <w:rFonts w:ascii="Cambria"/>
          <w:b/>
          <w:color w:val="4F81BD" w:themeColor="accent1"/>
        </w:rPr>
        <w:t xml:space="preserve">and upload it as one consolidated file. </w:t>
      </w:r>
    </w:p>
    <w:p w14:paraId="3C25B517" w14:textId="08AD6AB1" w:rsidR="004B2C67" w:rsidRPr="004B2C67" w:rsidRDefault="004B2C67" w:rsidP="004B2C67">
      <w:pPr>
        <w:ind w:right="720"/>
        <w:jc w:val="right"/>
        <w:rPr>
          <w:rFonts w:ascii="Arial Narrow" w:hAnsi="Arial Narrow" w:cs="Arial"/>
          <w:bCs/>
          <w:color w:val="000000" w:themeColor="text1"/>
          <w:sz w:val="20"/>
          <w:szCs w:val="20"/>
        </w:rPr>
      </w:pPr>
      <w:r w:rsidRPr="004B2C67">
        <w:rPr>
          <w:rFonts w:ascii="Arial Narrow" w:hAnsi="Arial Narrow"/>
          <w:sz w:val="20"/>
          <w:szCs w:val="20"/>
        </w:rPr>
        <w:t xml:space="preserve">                                                               </w:t>
      </w:r>
    </w:p>
    <w:p w14:paraId="0DA10D7F" w14:textId="77777777" w:rsidR="004B2C67" w:rsidRPr="000C15F4" w:rsidRDefault="004B2C67" w:rsidP="004B2C67">
      <w:pPr>
        <w:ind w:right="720"/>
        <w:jc w:val="center"/>
        <w:rPr>
          <w:rFonts w:ascii="Arial Narrow" w:hAnsi="Arial Narrow"/>
          <w:sz w:val="24"/>
          <w:szCs w:val="24"/>
        </w:rPr>
      </w:pPr>
      <w:r>
        <w:rPr>
          <w:rFonts w:ascii="Arial Narrow" w:hAnsi="Arial Narrow"/>
          <w:sz w:val="24"/>
          <w:szCs w:val="24"/>
        </w:rPr>
        <w:t xml:space="preserve">  </w:t>
      </w:r>
    </w:p>
    <w:p w14:paraId="768F8851" w14:textId="7F4D25AE" w:rsidR="004B2C67" w:rsidRDefault="004B2C67">
      <w:pPr>
        <w:pStyle w:val="BodyText"/>
        <w:spacing w:before="74"/>
        <w:rPr>
          <w:b/>
        </w:rPr>
      </w:pPr>
    </w:p>
    <w:p w14:paraId="7B6D7AB1" w14:textId="77777777" w:rsidR="004B2C67" w:rsidRDefault="004B2C67">
      <w:pPr>
        <w:pStyle w:val="BodyText"/>
        <w:spacing w:before="74"/>
        <w:rPr>
          <w:b/>
        </w:rPr>
      </w:pPr>
    </w:p>
    <w:sectPr w:rsidR="004B2C67" w:rsidSect="00ED79AD">
      <w:type w:val="continuous"/>
      <w:pgSz w:w="12240" w:h="15840"/>
      <w:pgMar w:top="900" w:right="1080" w:bottom="1220" w:left="1080" w:header="0" w:footer="101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53E0F" w14:textId="77777777" w:rsidR="008E0220" w:rsidRDefault="008E0220">
      <w:r>
        <w:separator/>
      </w:r>
    </w:p>
  </w:endnote>
  <w:endnote w:type="continuationSeparator" w:id="0">
    <w:p w14:paraId="49E92B09" w14:textId="77777777" w:rsidR="008E0220" w:rsidRDefault="008E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506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MTI12">
    <w:panose1 w:val="020B0604020202020204"/>
    <w:charset w:val="00"/>
    <w:family w:val="auto"/>
    <w:notTrueType/>
    <w:pitch w:val="default"/>
    <w:sig w:usb0="00000003" w:usb1="00000000" w:usb2="00000000" w:usb3="00000000" w:csb0="00000001" w:csb1="00000000"/>
  </w:font>
  <w:font w:name="cmr12">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98482" w14:textId="77777777" w:rsidR="00142811" w:rsidRPr="00EA4610" w:rsidRDefault="00142811">
    <w:pPr>
      <w:pStyle w:val="BodyText"/>
      <w:spacing w:line="14" w:lineRule="auto"/>
      <w:rPr>
        <w:color w:val="000000" w:themeColor="text1"/>
        <w:sz w:val="20"/>
      </w:rPr>
    </w:pPr>
    <w:r w:rsidRPr="00EA4610">
      <w:rPr>
        <w:noProof/>
        <w:color w:val="000000" w:themeColor="text1"/>
        <w:sz w:val="20"/>
      </w:rPr>
      <mc:AlternateContent>
        <mc:Choice Requires="wps">
          <w:drawing>
            <wp:anchor distT="0" distB="0" distL="0" distR="0" simplePos="0" relativeHeight="486850048" behindDoc="1" locked="0" layoutInCell="1" allowOverlap="1" wp14:anchorId="6F5D0E54" wp14:editId="5FFBA0BA">
              <wp:simplePos x="0" y="0"/>
              <wp:positionH relativeFrom="page">
                <wp:posOffset>3471926</wp:posOffset>
              </wp:positionH>
              <wp:positionV relativeFrom="page">
                <wp:posOffset>9261764</wp:posOffset>
              </wp:positionV>
              <wp:extent cx="825500" cy="1892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0" cy="189230"/>
                      </a:xfrm>
                      <a:prstGeom prst="rect">
                        <a:avLst/>
                      </a:prstGeom>
                    </wps:spPr>
                    <wps:txbx>
                      <w:txbxContent>
                        <w:p w14:paraId="3EC29068" w14:textId="77777777" w:rsidR="00142811" w:rsidRPr="00F53223" w:rsidRDefault="00142811">
                          <w:pPr>
                            <w:pStyle w:val="BodyText"/>
                            <w:spacing w:before="20"/>
                            <w:ind w:left="20"/>
                            <w:rPr>
                              <w:rFonts w:ascii="Cambria"/>
                              <w:color w:val="FFFFFF" w:themeColor="background1"/>
                            </w:rPr>
                          </w:pPr>
                          <w:r w:rsidRPr="00F53223">
                            <w:rPr>
                              <w:rFonts w:ascii="Cambria"/>
                              <w:color w:val="FFFFFF" w:themeColor="background1"/>
                            </w:rPr>
                            <w:t>Page</w:t>
                          </w:r>
                          <w:r w:rsidRPr="00F53223">
                            <w:rPr>
                              <w:rFonts w:ascii="Cambria"/>
                              <w:color w:val="FFFFFF" w:themeColor="background1"/>
                              <w:spacing w:val="-3"/>
                            </w:rPr>
                            <w:t xml:space="preserve"> </w:t>
                          </w:r>
                          <w:r w:rsidRPr="00F53223">
                            <w:rPr>
                              <w:rFonts w:ascii="Cambria"/>
                              <w:color w:val="FFFFFF" w:themeColor="background1"/>
                            </w:rPr>
                            <w:fldChar w:fldCharType="begin"/>
                          </w:r>
                          <w:r w:rsidRPr="00F53223">
                            <w:rPr>
                              <w:rFonts w:ascii="Cambria"/>
                              <w:color w:val="FFFFFF" w:themeColor="background1"/>
                            </w:rPr>
                            <w:instrText xml:space="preserve"> PAGE </w:instrText>
                          </w:r>
                          <w:r w:rsidRPr="00F53223">
                            <w:rPr>
                              <w:rFonts w:ascii="Cambria"/>
                              <w:color w:val="FFFFFF" w:themeColor="background1"/>
                            </w:rPr>
                            <w:fldChar w:fldCharType="separate"/>
                          </w:r>
                          <w:r w:rsidRPr="00F53223">
                            <w:rPr>
                              <w:rFonts w:ascii="Cambria"/>
                              <w:color w:val="FFFFFF" w:themeColor="background1"/>
                            </w:rPr>
                            <w:t>10</w:t>
                          </w:r>
                          <w:r w:rsidRPr="00F53223">
                            <w:rPr>
                              <w:rFonts w:ascii="Cambria"/>
                              <w:color w:val="FFFFFF" w:themeColor="background1"/>
                            </w:rPr>
                            <w:fldChar w:fldCharType="end"/>
                          </w:r>
                          <w:r w:rsidRPr="00F53223">
                            <w:rPr>
                              <w:rFonts w:ascii="Cambria"/>
                              <w:color w:val="FFFFFF" w:themeColor="background1"/>
                              <w:spacing w:val="-1"/>
                            </w:rPr>
                            <w:t xml:space="preserve"> </w:t>
                          </w:r>
                          <w:r w:rsidRPr="00F53223">
                            <w:rPr>
                              <w:rFonts w:ascii="Cambria"/>
                              <w:color w:val="FFFFFF" w:themeColor="background1"/>
                            </w:rPr>
                            <w:t>of</w:t>
                          </w:r>
                          <w:r w:rsidRPr="00F53223">
                            <w:rPr>
                              <w:rFonts w:ascii="Cambria"/>
                              <w:color w:val="FFFFFF" w:themeColor="background1"/>
                              <w:spacing w:val="-1"/>
                            </w:rPr>
                            <w:t xml:space="preserve"> </w:t>
                          </w:r>
                          <w:r w:rsidRPr="00F53223">
                            <w:rPr>
                              <w:rFonts w:ascii="Cambria"/>
                              <w:color w:val="FFFFFF" w:themeColor="background1"/>
                              <w:spacing w:val="-7"/>
                            </w:rPr>
                            <w:fldChar w:fldCharType="begin"/>
                          </w:r>
                          <w:r w:rsidRPr="00F53223">
                            <w:rPr>
                              <w:rFonts w:ascii="Cambria"/>
                              <w:color w:val="FFFFFF" w:themeColor="background1"/>
                              <w:spacing w:val="-7"/>
                            </w:rPr>
                            <w:instrText xml:space="preserve"> NUMPAGES </w:instrText>
                          </w:r>
                          <w:r w:rsidRPr="00F53223">
                            <w:rPr>
                              <w:rFonts w:ascii="Cambria"/>
                              <w:color w:val="FFFFFF" w:themeColor="background1"/>
                              <w:spacing w:val="-7"/>
                            </w:rPr>
                            <w:fldChar w:fldCharType="separate"/>
                          </w:r>
                          <w:r w:rsidRPr="00F53223">
                            <w:rPr>
                              <w:rFonts w:ascii="Cambria"/>
                              <w:color w:val="FFFFFF" w:themeColor="background1"/>
                              <w:spacing w:val="-7"/>
                            </w:rPr>
                            <w:t>13</w:t>
                          </w:r>
                          <w:r w:rsidRPr="00F53223">
                            <w:rPr>
                              <w:rFonts w:ascii="Cambria"/>
                              <w:color w:val="FFFFFF" w:themeColor="background1"/>
                              <w:spacing w:val="-7"/>
                            </w:rPr>
                            <w:fldChar w:fldCharType="end"/>
                          </w:r>
                        </w:p>
                      </w:txbxContent>
                    </wps:txbx>
                    <wps:bodyPr wrap="square" lIns="0" tIns="0" rIns="0" bIns="0" rtlCol="0">
                      <a:noAutofit/>
                    </wps:bodyPr>
                  </wps:wsp>
                </a:graphicData>
              </a:graphic>
            </wp:anchor>
          </w:drawing>
        </mc:Choice>
        <mc:Fallback>
          <w:pict>
            <v:shapetype w14:anchorId="6F5D0E54" id="_x0000_t202" coordsize="21600,21600" o:spt="202" path="m,l,21600r21600,l21600,xe">
              <v:stroke joinstyle="miter"/>
              <v:path gradientshapeok="t" o:connecttype="rect"/>
            </v:shapetype>
            <v:shape id="Textbox 1" o:spid="_x0000_s1028" type="#_x0000_t202" style="position:absolute;margin-left:273.4pt;margin-top:729.25pt;width:65pt;height:14.9pt;z-index:-164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E0hTkwEAABoDAAAOAAAAZHJzL2Uyb0RvYy54bWysUsGO0zAQvSPxD5bv1GnRohI1XQErENIK&#13;&#10;kHb5ANexm4jYY2bcJv17xt60RXBb7cUee8Zv3nvjze3kB3G0SD2ERi4XlRQ2GGj7sG/kz8fPb9ZS&#13;&#10;UNKh1QME28iTJXm7ff1qM8barqCDobUoGCRQPcZGdinFWikynfWaFhBt4KQD9DrxEfeqRT0yuh/U&#13;&#10;qqreqRGwjQjGEvHt3VNSbgu+c9ak786RTWJoJHNLZcWy7vKqthtd71HHrjczDf0MFl73gZteoO50&#13;&#10;0uKA/X9QvjcIBC4tDHgFzvXGFg2sZln9o+ah09EWLWwOxYtN9HKw5tvxIf5AkaaPMPEAiwiK92B+&#13;&#10;EXujxkj1XJM9pZq4OgudHPq8swTBD9nb08VPOyVh+HK9urmpOGM4tVy/X70tfqvr44iUvljwIgeN&#13;&#10;RB5XIaCP95Rye12fS2YuT+0zkTTtJi7J4Q7aE2sYeYyNpN8HjVaK4Wtgn/LMzwGeg905wDR8gvIz&#13;&#10;spQAHw4JXF86X3HnzjyAQmj+LHnCf59L1fVLb/8AAAD//wMAUEsDBBQABgAIAAAAIQBxfPxf5AAA&#13;&#10;ABIBAAAPAAAAZHJzL2Rvd25yZXYueG1sTE/LTsMwELwj8Q/WInGjTqEJaRqnqnickBBpOHB0Yjex&#13;&#10;Gq9D7Lbh79mc4LLSzuzOI99OtmdnPXrjUMByEQHT2DhlsBXwWb3epcB8kKhk71AL+NEetsX1VS4z&#13;&#10;5S5Y6vM+tIxE0GdSQBfCkHHum05b6Rdu0EjcwY1WBlrHlqtRXkjc9vw+ihJupUFy6OSgnzrdHPcn&#13;&#10;K2D3heWL+X6vP8pDaapqHeFbchTi9mZ63tDYbYAFPYW/D5g7UH4oKFjtTqg86wXEq4TyByJWcRoD&#13;&#10;o5PkcYbqGUrTB+BFzv9XKX4BAAD//wMAUEsBAi0AFAAGAAgAAAAhALaDOJL+AAAA4QEAABMAAAAA&#13;&#10;AAAAAAAAAAAAAAAAAFtDb250ZW50X1R5cGVzXS54bWxQSwECLQAUAAYACAAAACEAOP0h/9YAAACU&#13;&#10;AQAACwAAAAAAAAAAAAAAAAAvAQAAX3JlbHMvLnJlbHNQSwECLQAUAAYACAAAACEARxNIU5MBAAAa&#13;&#10;AwAADgAAAAAAAAAAAAAAAAAuAgAAZHJzL2Uyb0RvYy54bWxQSwECLQAUAAYACAAAACEAcXz8X+QA&#13;&#10;AAASAQAADwAAAAAAAAAAAAAAAADtAwAAZHJzL2Rvd25yZXYueG1sUEsFBgAAAAAEAAQA8wAAAP4E&#13;&#10;AAAAAA==&#13;&#10;" filled="f" stroked="f">
              <v:textbox inset="0,0,0,0">
                <w:txbxContent>
                  <w:p w14:paraId="3EC29068" w14:textId="77777777" w:rsidR="00142811" w:rsidRPr="00F53223" w:rsidRDefault="00142811">
                    <w:pPr>
                      <w:pStyle w:val="BodyText"/>
                      <w:spacing w:before="20"/>
                      <w:ind w:left="20"/>
                      <w:rPr>
                        <w:rFonts w:ascii="Cambria"/>
                        <w:color w:val="FFFFFF" w:themeColor="background1"/>
                      </w:rPr>
                    </w:pPr>
                    <w:r w:rsidRPr="00F53223">
                      <w:rPr>
                        <w:rFonts w:ascii="Cambria"/>
                        <w:color w:val="FFFFFF" w:themeColor="background1"/>
                      </w:rPr>
                      <w:t>Page</w:t>
                    </w:r>
                    <w:r w:rsidRPr="00F53223">
                      <w:rPr>
                        <w:rFonts w:ascii="Cambria"/>
                        <w:color w:val="FFFFFF" w:themeColor="background1"/>
                        <w:spacing w:val="-3"/>
                      </w:rPr>
                      <w:t xml:space="preserve"> </w:t>
                    </w:r>
                    <w:r w:rsidRPr="00F53223">
                      <w:rPr>
                        <w:rFonts w:ascii="Cambria"/>
                        <w:color w:val="FFFFFF" w:themeColor="background1"/>
                      </w:rPr>
                      <w:fldChar w:fldCharType="begin"/>
                    </w:r>
                    <w:r w:rsidRPr="00F53223">
                      <w:rPr>
                        <w:rFonts w:ascii="Cambria"/>
                        <w:color w:val="FFFFFF" w:themeColor="background1"/>
                      </w:rPr>
                      <w:instrText xml:space="preserve"> PAGE </w:instrText>
                    </w:r>
                    <w:r w:rsidRPr="00F53223">
                      <w:rPr>
                        <w:rFonts w:ascii="Cambria"/>
                        <w:color w:val="FFFFFF" w:themeColor="background1"/>
                      </w:rPr>
                      <w:fldChar w:fldCharType="separate"/>
                    </w:r>
                    <w:r w:rsidRPr="00F53223">
                      <w:rPr>
                        <w:rFonts w:ascii="Cambria"/>
                        <w:color w:val="FFFFFF" w:themeColor="background1"/>
                      </w:rPr>
                      <w:t>10</w:t>
                    </w:r>
                    <w:r w:rsidRPr="00F53223">
                      <w:rPr>
                        <w:rFonts w:ascii="Cambria"/>
                        <w:color w:val="FFFFFF" w:themeColor="background1"/>
                      </w:rPr>
                      <w:fldChar w:fldCharType="end"/>
                    </w:r>
                    <w:r w:rsidRPr="00F53223">
                      <w:rPr>
                        <w:rFonts w:ascii="Cambria"/>
                        <w:color w:val="FFFFFF" w:themeColor="background1"/>
                        <w:spacing w:val="-1"/>
                      </w:rPr>
                      <w:t xml:space="preserve"> </w:t>
                    </w:r>
                    <w:r w:rsidRPr="00F53223">
                      <w:rPr>
                        <w:rFonts w:ascii="Cambria"/>
                        <w:color w:val="FFFFFF" w:themeColor="background1"/>
                      </w:rPr>
                      <w:t>of</w:t>
                    </w:r>
                    <w:r w:rsidRPr="00F53223">
                      <w:rPr>
                        <w:rFonts w:ascii="Cambria"/>
                        <w:color w:val="FFFFFF" w:themeColor="background1"/>
                        <w:spacing w:val="-1"/>
                      </w:rPr>
                      <w:t xml:space="preserve"> </w:t>
                    </w:r>
                    <w:r w:rsidRPr="00F53223">
                      <w:rPr>
                        <w:rFonts w:ascii="Cambria"/>
                        <w:color w:val="FFFFFF" w:themeColor="background1"/>
                        <w:spacing w:val="-7"/>
                      </w:rPr>
                      <w:fldChar w:fldCharType="begin"/>
                    </w:r>
                    <w:r w:rsidRPr="00F53223">
                      <w:rPr>
                        <w:rFonts w:ascii="Cambria"/>
                        <w:color w:val="FFFFFF" w:themeColor="background1"/>
                        <w:spacing w:val="-7"/>
                      </w:rPr>
                      <w:instrText xml:space="preserve"> NUMPAGES </w:instrText>
                    </w:r>
                    <w:r w:rsidRPr="00F53223">
                      <w:rPr>
                        <w:rFonts w:ascii="Cambria"/>
                        <w:color w:val="FFFFFF" w:themeColor="background1"/>
                        <w:spacing w:val="-7"/>
                      </w:rPr>
                      <w:fldChar w:fldCharType="separate"/>
                    </w:r>
                    <w:r w:rsidRPr="00F53223">
                      <w:rPr>
                        <w:rFonts w:ascii="Cambria"/>
                        <w:color w:val="FFFFFF" w:themeColor="background1"/>
                        <w:spacing w:val="-7"/>
                      </w:rPr>
                      <w:t>13</w:t>
                    </w:r>
                    <w:r w:rsidRPr="00F53223">
                      <w:rPr>
                        <w:rFonts w:ascii="Cambria"/>
                        <w:color w:val="FFFFFF" w:themeColor="background1"/>
                        <w:spacing w:val="-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E2A08" w14:textId="77777777" w:rsidR="008E0220" w:rsidRDefault="008E0220">
      <w:r>
        <w:separator/>
      </w:r>
    </w:p>
  </w:footnote>
  <w:footnote w:type="continuationSeparator" w:id="0">
    <w:p w14:paraId="1AA5EFA7" w14:textId="77777777" w:rsidR="008E0220" w:rsidRDefault="008E0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0E81"/>
    <w:multiLevelType w:val="hybridMultilevel"/>
    <w:tmpl w:val="2F9A965C"/>
    <w:lvl w:ilvl="0" w:tplc="DDEC3B34">
      <w:numFmt w:val="bullet"/>
      <w:lvlText w:val=""/>
      <w:lvlJc w:val="left"/>
      <w:pPr>
        <w:ind w:left="871" w:hanging="361"/>
      </w:pPr>
      <w:rPr>
        <w:rFonts w:ascii="Symbol" w:eastAsia="Symbol" w:hAnsi="Symbol" w:cs="Symbol" w:hint="default"/>
        <w:b w:val="0"/>
        <w:bCs w:val="0"/>
        <w:i w:val="0"/>
        <w:iCs w:val="0"/>
        <w:spacing w:val="0"/>
        <w:w w:val="100"/>
        <w:sz w:val="22"/>
        <w:szCs w:val="22"/>
        <w:lang w:val="en-US" w:eastAsia="en-US" w:bidi="ar-SA"/>
      </w:rPr>
    </w:lvl>
    <w:lvl w:ilvl="1" w:tplc="BC6E488C">
      <w:numFmt w:val="bullet"/>
      <w:lvlText w:val="•"/>
      <w:lvlJc w:val="left"/>
      <w:pPr>
        <w:ind w:left="1800" w:hanging="361"/>
      </w:pPr>
      <w:rPr>
        <w:rFonts w:hint="default"/>
        <w:lang w:val="en-US" w:eastAsia="en-US" w:bidi="ar-SA"/>
      </w:rPr>
    </w:lvl>
    <w:lvl w:ilvl="2" w:tplc="6FE87A0E">
      <w:numFmt w:val="bullet"/>
      <w:lvlText w:val="•"/>
      <w:lvlJc w:val="left"/>
      <w:pPr>
        <w:ind w:left="2720" w:hanging="361"/>
      </w:pPr>
      <w:rPr>
        <w:rFonts w:hint="default"/>
        <w:lang w:val="en-US" w:eastAsia="en-US" w:bidi="ar-SA"/>
      </w:rPr>
    </w:lvl>
    <w:lvl w:ilvl="3" w:tplc="CFF45562">
      <w:numFmt w:val="bullet"/>
      <w:lvlText w:val="•"/>
      <w:lvlJc w:val="left"/>
      <w:pPr>
        <w:ind w:left="3640" w:hanging="361"/>
      </w:pPr>
      <w:rPr>
        <w:rFonts w:hint="default"/>
        <w:lang w:val="en-US" w:eastAsia="en-US" w:bidi="ar-SA"/>
      </w:rPr>
    </w:lvl>
    <w:lvl w:ilvl="4" w:tplc="FFBA07B0">
      <w:numFmt w:val="bullet"/>
      <w:lvlText w:val="•"/>
      <w:lvlJc w:val="left"/>
      <w:pPr>
        <w:ind w:left="4560" w:hanging="361"/>
      </w:pPr>
      <w:rPr>
        <w:rFonts w:hint="default"/>
        <w:lang w:val="en-US" w:eastAsia="en-US" w:bidi="ar-SA"/>
      </w:rPr>
    </w:lvl>
    <w:lvl w:ilvl="5" w:tplc="4AE45C3A">
      <w:numFmt w:val="bullet"/>
      <w:lvlText w:val="•"/>
      <w:lvlJc w:val="left"/>
      <w:pPr>
        <w:ind w:left="5480" w:hanging="361"/>
      </w:pPr>
      <w:rPr>
        <w:rFonts w:hint="default"/>
        <w:lang w:val="en-US" w:eastAsia="en-US" w:bidi="ar-SA"/>
      </w:rPr>
    </w:lvl>
    <w:lvl w:ilvl="6" w:tplc="70D8A81A">
      <w:numFmt w:val="bullet"/>
      <w:lvlText w:val="•"/>
      <w:lvlJc w:val="left"/>
      <w:pPr>
        <w:ind w:left="6400" w:hanging="361"/>
      </w:pPr>
      <w:rPr>
        <w:rFonts w:hint="default"/>
        <w:lang w:val="en-US" w:eastAsia="en-US" w:bidi="ar-SA"/>
      </w:rPr>
    </w:lvl>
    <w:lvl w:ilvl="7" w:tplc="86C82F3C">
      <w:numFmt w:val="bullet"/>
      <w:lvlText w:val="•"/>
      <w:lvlJc w:val="left"/>
      <w:pPr>
        <w:ind w:left="7320" w:hanging="361"/>
      </w:pPr>
      <w:rPr>
        <w:rFonts w:hint="default"/>
        <w:lang w:val="en-US" w:eastAsia="en-US" w:bidi="ar-SA"/>
      </w:rPr>
    </w:lvl>
    <w:lvl w:ilvl="8" w:tplc="A044CB74">
      <w:numFmt w:val="bullet"/>
      <w:lvlText w:val="•"/>
      <w:lvlJc w:val="left"/>
      <w:pPr>
        <w:ind w:left="8240" w:hanging="361"/>
      </w:pPr>
      <w:rPr>
        <w:rFonts w:hint="default"/>
        <w:lang w:val="en-US" w:eastAsia="en-US" w:bidi="ar-SA"/>
      </w:rPr>
    </w:lvl>
  </w:abstractNum>
  <w:abstractNum w:abstractNumId="1" w15:restartNumberingAfterBreak="0">
    <w:nsid w:val="20A920E6"/>
    <w:multiLevelType w:val="hybridMultilevel"/>
    <w:tmpl w:val="48740B2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7F598D"/>
    <w:multiLevelType w:val="hybridMultilevel"/>
    <w:tmpl w:val="5F0824C0"/>
    <w:lvl w:ilvl="0" w:tplc="1DB62D44">
      <w:start w:val="1"/>
      <w:numFmt w:val="upperLetter"/>
      <w:lvlText w:val="%1."/>
      <w:lvlJc w:val="left"/>
      <w:pPr>
        <w:ind w:left="420" w:hanging="270"/>
      </w:pPr>
      <w:rPr>
        <w:rFonts w:ascii="Times New Roman" w:eastAsia="Times New Roman" w:hAnsi="Times New Roman" w:cs="Times New Roman" w:hint="default"/>
        <w:b/>
        <w:bCs/>
        <w:i w:val="0"/>
        <w:iCs w:val="0"/>
        <w:spacing w:val="0"/>
        <w:w w:val="100"/>
        <w:sz w:val="22"/>
        <w:szCs w:val="22"/>
        <w:lang w:val="en-US" w:eastAsia="en-US" w:bidi="ar-SA"/>
      </w:rPr>
    </w:lvl>
    <w:lvl w:ilvl="1" w:tplc="1012CA4C">
      <w:start w:val="1"/>
      <w:numFmt w:val="lowerRoman"/>
      <w:lvlText w:val="%2)"/>
      <w:lvlJc w:val="left"/>
      <w:pPr>
        <w:ind w:left="395" w:hanging="245"/>
      </w:pPr>
      <w:rPr>
        <w:rFonts w:ascii="Times New Roman" w:eastAsia="Times New Roman" w:hAnsi="Times New Roman" w:cs="Times New Roman" w:hint="default"/>
        <w:b w:val="0"/>
        <w:bCs w:val="0"/>
        <w:i w:val="0"/>
        <w:iCs w:val="0"/>
        <w:spacing w:val="-2"/>
        <w:w w:val="100"/>
        <w:sz w:val="22"/>
        <w:szCs w:val="22"/>
        <w:lang w:val="en-US" w:eastAsia="en-US" w:bidi="ar-SA"/>
      </w:rPr>
    </w:lvl>
    <w:lvl w:ilvl="2" w:tplc="627CBF66">
      <w:start w:val="1"/>
      <w:numFmt w:val="lowerLetter"/>
      <w:lvlText w:val="(%3)"/>
      <w:lvlJc w:val="left"/>
      <w:pPr>
        <w:ind w:left="454" w:hanging="305"/>
      </w:pPr>
      <w:rPr>
        <w:rFonts w:ascii="Times New Roman" w:eastAsia="Times New Roman" w:hAnsi="Times New Roman" w:cs="Times New Roman" w:hint="default"/>
        <w:b w:val="0"/>
        <w:bCs w:val="0"/>
        <w:i w:val="0"/>
        <w:iCs w:val="0"/>
        <w:spacing w:val="0"/>
        <w:w w:val="100"/>
        <w:sz w:val="22"/>
        <w:szCs w:val="22"/>
        <w:lang w:val="en-US" w:eastAsia="en-US" w:bidi="ar-SA"/>
      </w:rPr>
    </w:lvl>
    <w:lvl w:ilvl="3" w:tplc="2474E980">
      <w:numFmt w:val="bullet"/>
      <w:lvlText w:val="•"/>
      <w:lvlJc w:val="left"/>
      <w:pPr>
        <w:ind w:left="1662" w:hanging="305"/>
      </w:pPr>
      <w:rPr>
        <w:rFonts w:hint="default"/>
        <w:lang w:val="en-US" w:eastAsia="en-US" w:bidi="ar-SA"/>
      </w:rPr>
    </w:lvl>
    <w:lvl w:ilvl="4" w:tplc="519AE438">
      <w:numFmt w:val="bullet"/>
      <w:lvlText w:val="•"/>
      <w:lvlJc w:val="left"/>
      <w:pPr>
        <w:ind w:left="2865" w:hanging="305"/>
      </w:pPr>
      <w:rPr>
        <w:rFonts w:hint="default"/>
        <w:lang w:val="en-US" w:eastAsia="en-US" w:bidi="ar-SA"/>
      </w:rPr>
    </w:lvl>
    <w:lvl w:ilvl="5" w:tplc="C0D89244">
      <w:numFmt w:val="bullet"/>
      <w:lvlText w:val="•"/>
      <w:lvlJc w:val="left"/>
      <w:pPr>
        <w:ind w:left="4067" w:hanging="305"/>
      </w:pPr>
      <w:rPr>
        <w:rFonts w:hint="default"/>
        <w:lang w:val="en-US" w:eastAsia="en-US" w:bidi="ar-SA"/>
      </w:rPr>
    </w:lvl>
    <w:lvl w:ilvl="6" w:tplc="E5F8F450">
      <w:numFmt w:val="bullet"/>
      <w:lvlText w:val="•"/>
      <w:lvlJc w:val="left"/>
      <w:pPr>
        <w:ind w:left="5270" w:hanging="305"/>
      </w:pPr>
      <w:rPr>
        <w:rFonts w:hint="default"/>
        <w:lang w:val="en-US" w:eastAsia="en-US" w:bidi="ar-SA"/>
      </w:rPr>
    </w:lvl>
    <w:lvl w:ilvl="7" w:tplc="5DE6CD50">
      <w:numFmt w:val="bullet"/>
      <w:lvlText w:val="•"/>
      <w:lvlJc w:val="left"/>
      <w:pPr>
        <w:ind w:left="6472" w:hanging="305"/>
      </w:pPr>
      <w:rPr>
        <w:rFonts w:hint="default"/>
        <w:lang w:val="en-US" w:eastAsia="en-US" w:bidi="ar-SA"/>
      </w:rPr>
    </w:lvl>
    <w:lvl w:ilvl="8" w:tplc="F11687B6">
      <w:numFmt w:val="bullet"/>
      <w:lvlText w:val="•"/>
      <w:lvlJc w:val="left"/>
      <w:pPr>
        <w:ind w:left="7675" w:hanging="305"/>
      </w:pPr>
      <w:rPr>
        <w:rFonts w:hint="default"/>
        <w:lang w:val="en-US" w:eastAsia="en-US" w:bidi="ar-SA"/>
      </w:rPr>
    </w:lvl>
  </w:abstractNum>
  <w:abstractNum w:abstractNumId="3" w15:restartNumberingAfterBreak="0">
    <w:nsid w:val="54EF2D78"/>
    <w:multiLevelType w:val="hybridMultilevel"/>
    <w:tmpl w:val="2892CCCC"/>
    <w:lvl w:ilvl="0" w:tplc="30E66DE8">
      <w:start w:val="2"/>
      <w:numFmt w:val="upperLetter"/>
      <w:lvlText w:val="(%1)"/>
      <w:lvlJc w:val="left"/>
      <w:pPr>
        <w:ind w:left="500" w:hanging="350"/>
      </w:pPr>
      <w:rPr>
        <w:rFonts w:ascii="Times New Roman" w:eastAsia="Times New Roman" w:hAnsi="Times New Roman" w:cs="Times New Roman" w:hint="default"/>
        <w:b/>
        <w:bCs/>
        <w:i w:val="0"/>
        <w:iCs w:val="0"/>
        <w:spacing w:val="-2"/>
        <w:w w:val="100"/>
        <w:sz w:val="22"/>
        <w:szCs w:val="22"/>
        <w:lang w:val="en-US" w:eastAsia="en-US" w:bidi="ar-SA"/>
      </w:rPr>
    </w:lvl>
    <w:lvl w:ilvl="1" w:tplc="B4F22F40">
      <w:numFmt w:val="bullet"/>
      <w:lvlText w:val="•"/>
      <w:lvlJc w:val="left"/>
      <w:pPr>
        <w:ind w:left="1458" w:hanging="350"/>
      </w:pPr>
      <w:rPr>
        <w:rFonts w:hint="default"/>
        <w:lang w:val="en-US" w:eastAsia="en-US" w:bidi="ar-SA"/>
      </w:rPr>
    </w:lvl>
    <w:lvl w:ilvl="2" w:tplc="12F24CEC">
      <w:numFmt w:val="bullet"/>
      <w:lvlText w:val="•"/>
      <w:lvlJc w:val="left"/>
      <w:pPr>
        <w:ind w:left="2416" w:hanging="350"/>
      </w:pPr>
      <w:rPr>
        <w:rFonts w:hint="default"/>
        <w:lang w:val="en-US" w:eastAsia="en-US" w:bidi="ar-SA"/>
      </w:rPr>
    </w:lvl>
    <w:lvl w:ilvl="3" w:tplc="76F4FCF0">
      <w:numFmt w:val="bullet"/>
      <w:lvlText w:val="•"/>
      <w:lvlJc w:val="left"/>
      <w:pPr>
        <w:ind w:left="3374" w:hanging="350"/>
      </w:pPr>
      <w:rPr>
        <w:rFonts w:hint="default"/>
        <w:lang w:val="en-US" w:eastAsia="en-US" w:bidi="ar-SA"/>
      </w:rPr>
    </w:lvl>
    <w:lvl w:ilvl="4" w:tplc="1102E99E">
      <w:numFmt w:val="bullet"/>
      <w:lvlText w:val="•"/>
      <w:lvlJc w:val="left"/>
      <w:pPr>
        <w:ind w:left="4332" w:hanging="350"/>
      </w:pPr>
      <w:rPr>
        <w:rFonts w:hint="default"/>
        <w:lang w:val="en-US" w:eastAsia="en-US" w:bidi="ar-SA"/>
      </w:rPr>
    </w:lvl>
    <w:lvl w:ilvl="5" w:tplc="157A5946">
      <w:numFmt w:val="bullet"/>
      <w:lvlText w:val="•"/>
      <w:lvlJc w:val="left"/>
      <w:pPr>
        <w:ind w:left="5290" w:hanging="350"/>
      </w:pPr>
      <w:rPr>
        <w:rFonts w:hint="default"/>
        <w:lang w:val="en-US" w:eastAsia="en-US" w:bidi="ar-SA"/>
      </w:rPr>
    </w:lvl>
    <w:lvl w:ilvl="6" w:tplc="49DABE5E">
      <w:numFmt w:val="bullet"/>
      <w:lvlText w:val="•"/>
      <w:lvlJc w:val="left"/>
      <w:pPr>
        <w:ind w:left="6248" w:hanging="350"/>
      </w:pPr>
      <w:rPr>
        <w:rFonts w:hint="default"/>
        <w:lang w:val="en-US" w:eastAsia="en-US" w:bidi="ar-SA"/>
      </w:rPr>
    </w:lvl>
    <w:lvl w:ilvl="7" w:tplc="AF0E38DE">
      <w:numFmt w:val="bullet"/>
      <w:lvlText w:val="•"/>
      <w:lvlJc w:val="left"/>
      <w:pPr>
        <w:ind w:left="7206" w:hanging="350"/>
      </w:pPr>
      <w:rPr>
        <w:rFonts w:hint="default"/>
        <w:lang w:val="en-US" w:eastAsia="en-US" w:bidi="ar-SA"/>
      </w:rPr>
    </w:lvl>
    <w:lvl w:ilvl="8" w:tplc="1AD4991A">
      <w:numFmt w:val="bullet"/>
      <w:lvlText w:val="•"/>
      <w:lvlJc w:val="left"/>
      <w:pPr>
        <w:ind w:left="8164" w:hanging="350"/>
      </w:pPr>
      <w:rPr>
        <w:rFonts w:hint="default"/>
        <w:lang w:val="en-US" w:eastAsia="en-US" w:bidi="ar-SA"/>
      </w:rPr>
    </w:lvl>
  </w:abstractNum>
  <w:abstractNum w:abstractNumId="4" w15:restartNumberingAfterBreak="0">
    <w:nsid w:val="580A52AF"/>
    <w:multiLevelType w:val="hybridMultilevel"/>
    <w:tmpl w:val="856888D8"/>
    <w:lvl w:ilvl="0" w:tplc="54221E4E">
      <w:start w:val="1"/>
      <w:numFmt w:val="decimal"/>
      <w:lvlText w:val="%1."/>
      <w:lvlJc w:val="left"/>
      <w:pPr>
        <w:ind w:left="150" w:hanging="210"/>
      </w:pPr>
      <w:rPr>
        <w:rFonts w:hint="default"/>
        <w:spacing w:val="0"/>
        <w:w w:val="100"/>
        <w:lang w:val="en-US" w:eastAsia="en-US" w:bidi="ar-SA"/>
      </w:rPr>
    </w:lvl>
    <w:lvl w:ilvl="1" w:tplc="1564191A">
      <w:start w:val="1"/>
      <w:numFmt w:val="lowerRoman"/>
      <w:lvlText w:val="(%2)"/>
      <w:lvlJc w:val="left"/>
      <w:pPr>
        <w:ind w:left="575" w:hanging="260"/>
      </w:pPr>
      <w:rPr>
        <w:rFonts w:ascii="Times New Roman" w:eastAsia="Times New Roman" w:hAnsi="Times New Roman" w:cs="Times New Roman" w:hint="default"/>
        <w:b w:val="0"/>
        <w:bCs w:val="0"/>
        <w:i w:val="0"/>
        <w:iCs w:val="0"/>
        <w:spacing w:val="-2"/>
        <w:w w:val="100"/>
        <w:sz w:val="22"/>
        <w:szCs w:val="22"/>
        <w:lang w:val="en-US" w:eastAsia="en-US" w:bidi="ar-SA"/>
      </w:rPr>
    </w:lvl>
    <w:lvl w:ilvl="2" w:tplc="532AE468">
      <w:start w:val="1"/>
      <w:numFmt w:val="lowerLetter"/>
      <w:lvlText w:val="(%3)"/>
      <w:lvlJc w:val="left"/>
      <w:pPr>
        <w:ind w:left="1165" w:hanging="305"/>
      </w:pPr>
      <w:rPr>
        <w:rFonts w:ascii="Times New Roman" w:eastAsia="Times New Roman" w:hAnsi="Times New Roman" w:cs="Times New Roman" w:hint="default"/>
        <w:b w:val="0"/>
        <w:bCs w:val="0"/>
        <w:i w:val="0"/>
        <w:iCs w:val="0"/>
        <w:spacing w:val="0"/>
        <w:w w:val="100"/>
        <w:sz w:val="22"/>
        <w:szCs w:val="22"/>
        <w:lang w:val="en-US" w:eastAsia="en-US" w:bidi="ar-SA"/>
      </w:rPr>
    </w:lvl>
    <w:lvl w:ilvl="3" w:tplc="2FDC674E">
      <w:numFmt w:val="bullet"/>
      <w:lvlText w:val="•"/>
      <w:lvlJc w:val="left"/>
      <w:pPr>
        <w:ind w:left="1160" w:hanging="305"/>
      </w:pPr>
      <w:rPr>
        <w:rFonts w:hint="default"/>
        <w:lang w:val="en-US" w:eastAsia="en-US" w:bidi="ar-SA"/>
      </w:rPr>
    </w:lvl>
    <w:lvl w:ilvl="4" w:tplc="82184D30">
      <w:numFmt w:val="bullet"/>
      <w:lvlText w:val="•"/>
      <w:lvlJc w:val="left"/>
      <w:pPr>
        <w:ind w:left="2434" w:hanging="305"/>
      </w:pPr>
      <w:rPr>
        <w:rFonts w:hint="default"/>
        <w:lang w:val="en-US" w:eastAsia="en-US" w:bidi="ar-SA"/>
      </w:rPr>
    </w:lvl>
    <w:lvl w:ilvl="5" w:tplc="A97EDF94">
      <w:numFmt w:val="bullet"/>
      <w:lvlText w:val="•"/>
      <w:lvlJc w:val="left"/>
      <w:pPr>
        <w:ind w:left="3708" w:hanging="305"/>
      </w:pPr>
      <w:rPr>
        <w:rFonts w:hint="default"/>
        <w:lang w:val="en-US" w:eastAsia="en-US" w:bidi="ar-SA"/>
      </w:rPr>
    </w:lvl>
    <w:lvl w:ilvl="6" w:tplc="C0DC69CE">
      <w:numFmt w:val="bullet"/>
      <w:lvlText w:val="•"/>
      <w:lvlJc w:val="left"/>
      <w:pPr>
        <w:ind w:left="4982" w:hanging="305"/>
      </w:pPr>
      <w:rPr>
        <w:rFonts w:hint="default"/>
        <w:lang w:val="en-US" w:eastAsia="en-US" w:bidi="ar-SA"/>
      </w:rPr>
    </w:lvl>
    <w:lvl w:ilvl="7" w:tplc="83D4F45E">
      <w:numFmt w:val="bullet"/>
      <w:lvlText w:val="•"/>
      <w:lvlJc w:val="left"/>
      <w:pPr>
        <w:ind w:left="6257" w:hanging="305"/>
      </w:pPr>
      <w:rPr>
        <w:rFonts w:hint="default"/>
        <w:lang w:val="en-US" w:eastAsia="en-US" w:bidi="ar-SA"/>
      </w:rPr>
    </w:lvl>
    <w:lvl w:ilvl="8" w:tplc="683AD91E">
      <w:numFmt w:val="bullet"/>
      <w:lvlText w:val="•"/>
      <w:lvlJc w:val="left"/>
      <w:pPr>
        <w:ind w:left="7531" w:hanging="305"/>
      </w:pPr>
      <w:rPr>
        <w:rFonts w:hint="default"/>
        <w:lang w:val="en-US" w:eastAsia="en-US" w:bidi="ar-SA"/>
      </w:rPr>
    </w:lvl>
  </w:abstractNum>
  <w:abstractNum w:abstractNumId="5" w15:restartNumberingAfterBreak="0">
    <w:nsid w:val="68D466AA"/>
    <w:multiLevelType w:val="hybridMultilevel"/>
    <w:tmpl w:val="9978F8AE"/>
    <w:lvl w:ilvl="0" w:tplc="AE765162">
      <w:start w:val="1"/>
      <w:numFmt w:val="lowerLetter"/>
      <w:lvlText w:val="%1."/>
      <w:lvlJc w:val="left"/>
      <w:pPr>
        <w:ind w:left="150" w:hanging="230"/>
      </w:pPr>
      <w:rPr>
        <w:rFonts w:ascii="Times New Roman" w:eastAsia="Times New Roman" w:hAnsi="Times New Roman" w:cs="Times New Roman" w:hint="default"/>
        <w:b/>
        <w:bCs/>
        <w:i w:val="0"/>
        <w:iCs w:val="0"/>
        <w:spacing w:val="0"/>
        <w:w w:val="100"/>
        <w:sz w:val="22"/>
        <w:szCs w:val="22"/>
        <w:lang w:val="en-US" w:eastAsia="en-US" w:bidi="ar-SA"/>
      </w:rPr>
    </w:lvl>
    <w:lvl w:ilvl="1" w:tplc="7DAA460C">
      <w:start w:val="1"/>
      <w:numFmt w:val="lowerRoman"/>
      <w:lvlText w:val="(%2)"/>
      <w:lvlJc w:val="left"/>
      <w:pPr>
        <w:ind w:left="415" w:hanging="265"/>
      </w:pPr>
      <w:rPr>
        <w:rFonts w:ascii="Times New Roman" w:eastAsia="Times New Roman" w:hAnsi="Times New Roman" w:cs="Times New Roman" w:hint="default"/>
        <w:b w:val="0"/>
        <w:bCs w:val="0"/>
        <w:i w:val="0"/>
        <w:iCs w:val="0"/>
        <w:spacing w:val="-2"/>
        <w:w w:val="100"/>
        <w:sz w:val="22"/>
        <w:szCs w:val="22"/>
        <w:lang w:val="en-US" w:eastAsia="en-US" w:bidi="ar-SA"/>
      </w:rPr>
    </w:lvl>
    <w:lvl w:ilvl="2" w:tplc="94C00418">
      <w:start w:val="1"/>
      <w:numFmt w:val="lowerLetter"/>
      <w:lvlText w:val="%3."/>
      <w:lvlJc w:val="left"/>
      <w:pPr>
        <w:ind w:left="150" w:hanging="230"/>
      </w:pPr>
      <w:rPr>
        <w:rFonts w:ascii="Times New Roman" w:eastAsia="Times New Roman" w:hAnsi="Times New Roman" w:cs="Times New Roman" w:hint="default"/>
        <w:b/>
        <w:bCs/>
        <w:i w:val="0"/>
        <w:iCs w:val="0"/>
        <w:spacing w:val="0"/>
        <w:w w:val="100"/>
        <w:sz w:val="22"/>
        <w:szCs w:val="22"/>
        <w:lang w:val="en-US" w:eastAsia="en-US" w:bidi="ar-SA"/>
      </w:rPr>
    </w:lvl>
    <w:lvl w:ilvl="3" w:tplc="78DC058E">
      <w:numFmt w:val="bullet"/>
      <w:lvlText w:val="•"/>
      <w:lvlJc w:val="left"/>
      <w:pPr>
        <w:ind w:left="2566" w:hanging="230"/>
      </w:pPr>
      <w:rPr>
        <w:rFonts w:hint="default"/>
        <w:lang w:val="en-US" w:eastAsia="en-US" w:bidi="ar-SA"/>
      </w:rPr>
    </w:lvl>
    <w:lvl w:ilvl="4" w:tplc="564AB066">
      <w:numFmt w:val="bullet"/>
      <w:lvlText w:val="•"/>
      <w:lvlJc w:val="left"/>
      <w:pPr>
        <w:ind w:left="3640" w:hanging="230"/>
      </w:pPr>
      <w:rPr>
        <w:rFonts w:hint="default"/>
        <w:lang w:val="en-US" w:eastAsia="en-US" w:bidi="ar-SA"/>
      </w:rPr>
    </w:lvl>
    <w:lvl w:ilvl="5" w:tplc="D8D86574">
      <w:numFmt w:val="bullet"/>
      <w:lvlText w:val="•"/>
      <w:lvlJc w:val="left"/>
      <w:pPr>
        <w:ind w:left="4713" w:hanging="230"/>
      </w:pPr>
      <w:rPr>
        <w:rFonts w:hint="default"/>
        <w:lang w:val="en-US" w:eastAsia="en-US" w:bidi="ar-SA"/>
      </w:rPr>
    </w:lvl>
    <w:lvl w:ilvl="6" w:tplc="80C225D4">
      <w:numFmt w:val="bullet"/>
      <w:lvlText w:val="•"/>
      <w:lvlJc w:val="left"/>
      <w:pPr>
        <w:ind w:left="5786" w:hanging="230"/>
      </w:pPr>
      <w:rPr>
        <w:rFonts w:hint="default"/>
        <w:lang w:val="en-US" w:eastAsia="en-US" w:bidi="ar-SA"/>
      </w:rPr>
    </w:lvl>
    <w:lvl w:ilvl="7" w:tplc="999097D4">
      <w:numFmt w:val="bullet"/>
      <w:lvlText w:val="•"/>
      <w:lvlJc w:val="left"/>
      <w:pPr>
        <w:ind w:left="6860" w:hanging="230"/>
      </w:pPr>
      <w:rPr>
        <w:rFonts w:hint="default"/>
        <w:lang w:val="en-US" w:eastAsia="en-US" w:bidi="ar-SA"/>
      </w:rPr>
    </w:lvl>
    <w:lvl w:ilvl="8" w:tplc="2138DB6C">
      <w:numFmt w:val="bullet"/>
      <w:lvlText w:val="•"/>
      <w:lvlJc w:val="left"/>
      <w:pPr>
        <w:ind w:left="7933" w:hanging="230"/>
      </w:pPr>
      <w:rPr>
        <w:rFonts w:hint="default"/>
        <w:lang w:val="en-US" w:eastAsia="en-US" w:bidi="ar-SA"/>
      </w:rPr>
    </w:lvl>
  </w:abstractNum>
  <w:abstractNum w:abstractNumId="6" w15:restartNumberingAfterBreak="0">
    <w:nsid w:val="6BA560E0"/>
    <w:multiLevelType w:val="hybridMultilevel"/>
    <w:tmpl w:val="81C25AB0"/>
    <w:lvl w:ilvl="0" w:tplc="81CE21AC">
      <w:start w:val="1"/>
      <w:numFmt w:val="upperLetter"/>
      <w:lvlText w:val="%1."/>
      <w:lvlJc w:val="left"/>
      <w:pPr>
        <w:ind w:left="575" w:hanging="360"/>
      </w:pPr>
      <w:rPr>
        <w:rFonts w:hint="default"/>
        <w:spacing w:val="0"/>
        <w:w w:val="100"/>
        <w:lang w:val="en-US" w:eastAsia="en-US" w:bidi="ar-SA"/>
      </w:rPr>
    </w:lvl>
    <w:lvl w:ilvl="1" w:tplc="0F0A5C6E">
      <w:numFmt w:val="bullet"/>
      <w:lvlText w:val="•"/>
      <w:lvlJc w:val="left"/>
      <w:pPr>
        <w:ind w:left="1530" w:hanging="360"/>
      </w:pPr>
      <w:rPr>
        <w:rFonts w:hint="default"/>
        <w:lang w:val="en-US" w:eastAsia="en-US" w:bidi="ar-SA"/>
      </w:rPr>
    </w:lvl>
    <w:lvl w:ilvl="2" w:tplc="3A3221DC">
      <w:numFmt w:val="bullet"/>
      <w:lvlText w:val="•"/>
      <w:lvlJc w:val="left"/>
      <w:pPr>
        <w:ind w:left="2480" w:hanging="360"/>
      </w:pPr>
      <w:rPr>
        <w:rFonts w:hint="default"/>
        <w:lang w:val="en-US" w:eastAsia="en-US" w:bidi="ar-SA"/>
      </w:rPr>
    </w:lvl>
    <w:lvl w:ilvl="3" w:tplc="50DC8FEC">
      <w:numFmt w:val="bullet"/>
      <w:lvlText w:val="•"/>
      <w:lvlJc w:val="left"/>
      <w:pPr>
        <w:ind w:left="3430" w:hanging="360"/>
      </w:pPr>
      <w:rPr>
        <w:rFonts w:hint="default"/>
        <w:lang w:val="en-US" w:eastAsia="en-US" w:bidi="ar-SA"/>
      </w:rPr>
    </w:lvl>
    <w:lvl w:ilvl="4" w:tplc="C24C76C6">
      <w:numFmt w:val="bullet"/>
      <w:lvlText w:val="•"/>
      <w:lvlJc w:val="left"/>
      <w:pPr>
        <w:ind w:left="4380" w:hanging="360"/>
      </w:pPr>
      <w:rPr>
        <w:rFonts w:hint="default"/>
        <w:lang w:val="en-US" w:eastAsia="en-US" w:bidi="ar-SA"/>
      </w:rPr>
    </w:lvl>
    <w:lvl w:ilvl="5" w:tplc="ECD41F68">
      <w:numFmt w:val="bullet"/>
      <w:lvlText w:val="•"/>
      <w:lvlJc w:val="left"/>
      <w:pPr>
        <w:ind w:left="5330" w:hanging="360"/>
      </w:pPr>
      <w:rPr>
        <w:rFonts w:hint="default"/>
        <w:lang w:val="en-US" w:eastAsia="en-US" w:bidi="ar-SA"/>
      </w:rPr>
    </w:lvl>
    <w:lvl w:ilvl="6" w:tplc="54AA759E">
      <w:numFmt w:val="bullet"/>
      <w:lvlText w:val="•"/>
      <w:lvlJc w:val="left"/>
      <w:pPr>
        <w:ind w:left="6280" w:hanging="360"/>
      </w:pPr>
      <w:rPr>
        <w:rFonts w:hint="default"/>
        <w:lang w:val="en-US" w:eastAsia="en-US" w:bidi="ar-SA"/>
      </w:rPr>
    </w:lvl>
    <w:lvl w:ilvl="7" w:tplc="8E302B60">
      <w:numFmt w:val="bullet"/>
      <w:lvlText w:val="•"/>
      <w:lvlJc w:val="left"/>
      <w:pPr>
        <w:ind w:left="7230" w:hanging="360"/>
      </w:pPr>
      <w:rPr>
        <w:rFonts w:hint="default"/>
        <w:lang w:val="en-US" w:eastAsia="en-US" w:bidi="ar-SA"/>
      </w:rPr>
    </w:lvl>
    <w:lvl w:ilvl="8" w:tplc="5840065A">
      <w:numFmt w:val="bullet"/>
      <w:lvlText w:val="•"/>
      <w:lvlJc w:val="left"/>
      <w:pPr>
        <w:ind w:left="8180" w:hanging="360"/>
      </w:pPr>
      <w:rPr>
        <w:rFonts w:hint="default"/>
        <w:lang w:val="en-US" w:eastAsia="en-US" w:bidi="ar-SA"/>
      </w:rPr>
    </w:lvl>
  </w:abstractNum>
  <w:abstractNum w:abstractNumId="7" w15:restartNumberingAfterBreak="0">
    <w:nsid w:val="6BC7002A"/>
    <w:multiLevelType w:val="hybridMultilevel"/>
    <w:tmpl w:val="E7D68EA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B825C7"/>
    <w:multiLevelType w:val="hybridMultilevel"/>
    <w:tmpl w:val="DEDA0CB8"/>
    <w:lvl w:ilvl="0" w:tplc="3E907F86">
      <w:start w:val="1"/>
      <w:numFmt w:val="lowerRoman"/>
      <w:lvlText w:val="(%1)"/>
      <w:lvlJc w:val="left"/>
      <w:pPr>
        <w:ind w:left="415" w:hanging="265"/>
      </w:pPr>
      <w:rPr>
        <w:rFonts w:ascii="Times New Roman" w:eastAsia="Times New Roman" w:hAnsi="Times New Roman" w:cs="Times New Roman" w:hint="default"/>
        <w:b w:val="0"/>
        <w:bCs w:val="0"/>
        <w:i w:val="0"/>
        <w:iCs w:val="0"/>
        <w:spacing w:val="-2"/>
        <w:w w:val="100"/>
        <w:sz w:val="22"/>
        <w:szCs w:val="22"/>
        <w:lang w:val="en-US" w:eastAsia="en-US" w:bidi="ar-SA"/>
      </w:rPr>
    </w:lvl>
    <w:lvl w:ilvl="1" w:tplc="BB9A7178">
      <w:numFmt w:val="bullet"/>
      <w:lvlText w:val="•"/>
      <w:lvlJc w:val="left"/>
      <w:pPr>
        <w:ind w:left="1386" w:hanging="265"/>
      </w:pPr>
      <w:rPr>
        <w:rFonts w:hint="default"/>
        <w:lang w:val="en-US" w:eastAsia="en-US" w:bidi="ar-SA"/>
      </w:rPr>
    </w:lvl>
    <w:lvl w:ilvl="2" w:tplc="618A72FE">
      <w:numFmt w:val="bullet"/>
      <w:lvlText w:val="•"/>
      <w:lvlJc w:val="left"/>
      <w:pPr>
        <w:ind w:left="2352" w:hanging="265"/>
      </w:pPr>
      <w:rPr>
        <w:rFonts w:hint="default"/>
        <w:lang w:val="en-US" w:eastAsia="en-US" w:bidi="ar-SA"/>
      </w:rPr>
    </w:lvl>
    <w:lvl w:ilvl="3" w:tplc="16C03E6C">
      <w:numFmt w:val="bullet"/>
      <w:lvlText w:val="•"/>
      <w:lvlJc w:val="left"/>
      <w:pPr>
        <w:ind w:left="3318" w:hanging="265"/>
      </w:pPr>
      <w:rPr>
        <w:rFonts w:hint="default"/>
        <w:lang w:val="en-US" w:eastAsia="en-US" w:bidi="ar-SA"/>
      </w:rPr>
    </w:lvl>
    <w:lvl w:ilvl="4" w:tplc="2EAAABD8">
      <w:numFmt w:val="bullet"/>
      <w:lvlText w:val="•"/>
      <w:lvlJc w:val="left"/>
      <w:pPr>
        <w:ind w:left="4284" w:hanging="265"/>
      </w:pPr>
      <w:rPr>
        <w:rFonts w:hint="default"/>
        <w:lang w:val="en-US" w:eastAsia="en-US" w:bidi="ar-SA"/>
      </w:rPr>
    </w:lvl>
    <w:lvl w:ilvl="5" w:tplc="1FCE71CA">
      <w:numFmt w:val="bullet"/>
      <w:lvlText w:val="•"/>
      <w:lvlJc w:val="left"/>
      <w:pPr>
        <w:ind w:left="5250" w:hanging="265"/>
      </w:pPr>
      <w:rPr>
        <w:rFonts w:hint="default"/>
        <w:lang w:val="en-US" w:eastAsia="en-US" w:bidi="ar-SA"/>
      </w:rPr>
    </w:lvl>
    <w:lvl w:ilvl="6" w:tplc="C916E460">
      <w:numFmt w:val="bullet"/>
      <w:lvlText w:val="•"/>
      <w:lvlJc w:val="left"/>
      <w:pPr>
        <w:ind w:left="6216" w:hanging="265"/>
      </w:pPr>
      <w:rPr>
        <w:rFonts w:hint="default"/>
        <w:lang w:val="en-US" w:eastAsia="en-US" w:bidi="ar-SA"/>
      </w:rPr>
    </w:lvl>
    <w:lvl w:ilvl="7" w:tplc="F3EC3FF4">
      <w:numFmt w:val="bullet"/>
      <w:lvlText w:val="•"/>
      <w:lvlJc w:val="left"/>
      <w:pPr>
        <w:ind w:left="7182" w:hanging="265"/>
      </w:pPr>
      <w:rPr>
        <w:rFonts w:hint="default"/>
        <w:lang w:val="en-US" w:eastAsia="en-US" w:bidi="ar-SA"/>
      </w:rPr>
    </w:lvl>
    <w:lvl w:ilvl="8" w:tplc="CDE672C8">
      <w:numFmt w:val="bullet"/>
      <w:lvlText w:val="•"/>
      <w:lvlJc w:val="left"/>
      <w:pPr>
        <w:ind w:left="8148" w:hanging="265"/>
      </w:pPr>
      <w:rPr>
        <w:rFonts w:hint="default"/>
        <w:lang w:val="en-US" w:eastAsia="en-US" w:bidi="ar-SA"/>
      </w:rPr>
    </w:lvl>
  </w:abstractNum>
  <w:abstractNum w:abstractNumId="9" w15:restartNumberingAfterBreak="0">
    <w:nsid w:val="7C186F6F"/>
    <w:multiLevelType w:val="hybridMultilevel"/>
    <w:tmpl w:val="8EE0B6F0"/>
    <w:lvl w:ilvl="0" w:tplc="BC1AEA2A">
      <w:numFmt w:val="bullet"/>
      <w:lvlText w:val=""/>
      <w:lvlJc w:val="left"/>
      <w:pPr>
        <w:ind w:left="510" w:hanging="360"/>
      </w:pPr>
      <w:rPr>
        <w:rFonts w:ascii="Symbol" w:eastAsia="Symbol" w:hAnsi="Symbol" w:cs="Symbol" w:hint="default"/>
        <w:b w:val="0"/>
        <w:bCs w:val="0"/>
        <w:i w:val="0"/>
        <w:iCs w:val="0"/>
        <w:spacing w:val="0"/>
        <w:w w:val="100"/>
        <w:sz w:val="22"/>
        <w:szCs w:val="22"/>
        <w:lang w:val="en-US" w:eastAsia="en-US" w:bidi="ar-SA"/>
      </w:rPr>
    </w:lvl>
    <w:lvl w:ilvl="1" w:tplc="CA7C6E22">
      <w:numFmt w:val="bullet"/>
      <w:lvlText w:val="•"/>
      <w:lvlJc w:val="left"/>
      <w:pPr>
        <w:ind w:left="1476" w:hanging="360"/>
      </w:pPr>
      <w:rPr>
        <w:rFonts w:hint="default"/>
        <w:lang w:val="en-US" w:eastAsia="en-US" w:bidi="ar-SA"/>
      </w:rPr>
    </w:lvl>
    <w:lvl w:ilvl="2" w:tplc="961EA1FA">
      <w:numFmt w:val="bullet"/>
      <w:lvlText w:val="•"/>
      <w:lvlJc w:val="left"/>
      <w:pPr>
        <w:ind w:left="2432" w:hanging="360"/>
      </w:pPr>
      <w:rPr>
        <w:rFonts w:hint="default"/>
        <w:lang w:val="en-US" w:eastAsia="en-US" w:bidi="ar-SA"/>
      </w:rPr>
    </w:lvl>
    <w:lvl w:ilvl="3" w:tplc="9644179A">
      <w:numFmt w:val="bullet"/>
      <w:lvlText w:val="•"/>
      <w:lvlJc w:val="left"/>
      <w:pPr>
        <w:ind w:left="3388" w:hanging="360"/>
      </w:pPr>
      <w:rPr>
        <w:rFonts w:hint="default"/>
        <w:lang w:val="en-US" w:eastAsia="en-US" w:bidi="ar-SA"/>
      </w:rPr>
    </w:lvl>
    <w:lvl w:ilvl="4" w:tplc="B79E99D6">
      <w:numFmt w:val="bullet"/>
      <w:lvlText w:val="•"/>
      <w:lvlJc w:val="left"/>
      <w:pPr>
        <w:ind w:left="4344" w:hanging="360"/>
      </w:pPr>
      <w:rPr>
        <w:rFonts w:hint="default"/>
        <w:lang w:val="en-US" w:eastAsia="en-US" w:bidi="ar-SA"/>
      </w:rPr>
    </w:lvl>
    <w:lvl w:ilvl="5" w:tplc="39D616A8">
      <w:numFmt w:val="bullet"/>
      <w:lvlText w:val="•"/>
      <w:lvlJc w:val="left"/>
      <w:pPr>
        <w:ind w:left="5300" w:hanging="360"/>
      </w:pPr>
      <w:rPr>
        <w:rFonts w:hint="default"/>
        <w:lang w:val="en-US" w:eastAsia="en-US" w:bidi="ar-SA"/>
      </w:rPr>
    </w:lvl>
    <w:lvl w:ilvl="6" w:tplc="A5040562">
      <w:numFmt w:val="bullet"/>
      <w:lvlText w:val="•"/>
      <w:lvlJc w:val="left"/>
      <w:pPr>
        <w:ind w:left="6256" w:hanging="360"/>
      </w:pPr>
      <w:rPr>
        <w:rFonts w:hint="default"/>
        <w:lang w:val="en-US" w:eastAsia="en-US" w:bidi="ar-SA"/>
      </w:rPr>
    </w:lvl>
    <w:lvl w:ilvl="7" w:tplc="04AA2ACA">
      <w:numFmt w:val="bullet"/>
      <w:lvlText w:val="•"/>
      <w:lvlJc w:val="left"/>
      <w:pPr>
        <w:ind w:left="7212" w:hanging="360"/>
      </w:pPr>
      <w:rPr>
        <w:rFonts w:hint="default"/>
        <w:lang w:val="en-US" w:eastAsia="en-US" w:bidi="ar-SA"/>
      </w:rPr>
    </w:lvl>
    <w:lvl w:ilvl="8" w:tplc="ED66180A">
      <w:numFmt w:val="bullet"/>
      <w:lvlText w:val="•"/>
      <w:lvlJc w:val="left"/>
      <w:pPr>
        <w:ind w:left="8168" w:hanging="360"/>
      </w:pPr>
      <w:rPr>
        <w:rFonts w:hint="default"/>
        <w:lang w:val="en-US" w:eastAsia="en-US" w:bidi="ar-SA"/>
      </w:rPr>
    </w:lvl>
  </w:abstractNum>
  <w:num w:numId="1">
    <w:abstractNumId w:val="3"/>
  </w:num>
  <w:num w:numId="2">
    <w:abstractNumId w:val="8"/>
  </w:num>
  <w:num w:numId="3">
    <w:abstractNumId w:val="9"/>
  </w:num>
  <w:num w:numId="4">
    <w:abstractNumId w:val="2"/>
  </w:num>
  <w:num w:numId="5">
    <w:abstractNumId w:val="6"/>
  </w:num>
  <w:num w:numId="6">
    <w:abstractNumId w:val="0"/>
  </w:num>
  <w:num w:numId="7">
    <w:abstractNumId w:val="4"/>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3F"/>
    <w:rsid w:val="00005AE3"/>
    <w:rsid w:val="00047D48"/>
    <w:rsid w:val="00056018"/>
    <w:rsid w:val="000623D3"/>
    <w:rsid w:val="00065933"/>
    <w:rsid w:val="00072012"/>
    <w:rsid w:val="0007773F"/>
    <w:rsid w:val="00087E1B"/>
    <w:rsid w:val="000C48BF"/>
    <w:rsid w:val="000C552E"/>
    <w:rsid w:val="000C6F70"/>
    <w:rsid w:val="000E48B6"/>
    <w:rsid w:val="000F002F"/>
    <w:rsid w:val="000F33A0"/>
    <w:rsid w:val="0010787A"/>
    <w:rsid w:val="001101AB"/>
    <w:rsid w:val="00120650"/>
    <w:rsid w:val="0013244F"/>
    <w:rsid w:val="00142811"/>
    <w:rsid w:val="00146420"/>
    <w:rsid w:val="00153500"/>
    <w:rsid w:val="00165E0F"/>
    <w:rsid w:val="00183B5D"/>
    <w:rsid w:val="001B0127"/>
    <w:rsid w:val="001B443E"/>
    <w:rsid w:val="001C4A1D"/>
    <w:rsid w:val="00201BEF"/>
    <w:rsid w:val="0022604C"/>
    <w:rsid w:val="00240E4B"/>
    <w:rsid w:val="00245028"/>
    <w:rsid w:val="00277386"/>
    <w:rsid w:val="002A62E4"/>
    <w:rsid w:val="002B457C"/>
    <w:rsid w:val="002C2656"/>
    <w:rsid w:val="002D6948"/>
    <w:rsid w:val="002E253F"/>
    <w:rsid w:val="00310915"/>
    <w:rsid w:val="00311274"/>
    <w:rsid w:val="00325C3A"/>
    <w:rsid w:val="0035087C"/>
    <w:rsid w:val="00352E1B"/>
    <w:rsid w:val="00362FDF"/>
    <w:rsid w:val="00387233"/>
    <w:rsid w:val="003A4831"/>
    <w:rsid w:val="003D340A"/>
    <w:rsid w:val="003D6508"/>
    <w:rsid w:val="003E1F17"/>
    <w:rsid w:val="003F7C6F"/>
    <w:rsid w:val="004023EF"/>
    <w:rsid w:val="004268B8"/>
    <w:rsid w:val="0042701B"/>
    <w:rsid w:val="004523B1"/>
    <w:rsid w:val="00457DFB"/>
    <w:rsid w:val="004703B4"/>
    <w:rsid w:val="004A7E27"/>
    <w:rsid w:val="004B2C67"/>
    <w:rsid w:val="00504746"/>
    <w:rsid w:val="00507593"/>
    <w:rsid w:val="005224BA"/>
    <w:rsid w:val="0056587D"/>
    <w:rsid w:val="005B098C"/>
    <w:rsid w:val="005B1982"/>
    <w:rsid w:val="005B1BC0"/>
    <w:rsid w:val="005B3558"/>
    <w:rsid w:val="005E33C8"/>
    <w:rsid w:val="005F3530"/>
    <w:rsid w:val="00614086"/>
    <w:rsid w:val="006246E0"/>
    <w:rsid w:val="00642868"/>
    <w:rsid w:val="00665248"/>
    <w:rsid w:val="006730D6"/>
    <w:rsid w:val="006B33B5"/>
    <w:rsid w:val="006C38B1"/>
    <w:rsid w:val="006D59F5"/>
    <w:rsid w:val="006D7EDF"/>
    <w:rsid w:val="006E2A83"/>
    <w:rsid w:val="00717F28"/>
    <w:rsid w:val="007207A2"/>
    <w:rsid w:val="00751D89"/>
    <w:rsid w:val="00765183"/>
    <w:rsid w:val="00776DD1"/>
    <w:rsid w:val="00780E12"/>
    <w:rsid w:val="00795B47"/>
    <w:rsid w:val="007A3342"/>
    <w:rsid w:val="00807EC7"/>
    <w:rsid w:val="008225F7"/>
    <w:rsid w:val="0083715F"/>
    <w:rsid w:val="008457F0"/>
    <w:rsid w:val="00850C33"/>
    <w:rsid w:val="00850C4F"/>
    <w:rsid w:val="008B3AD3"/>
    <w:rsid w:val="008D6CC6"/>
    <w:rsid w:val="008E0220"/>
    <w:rsid w:val="008F13FA"/>
    <w:rsid w:val="00904B1A"/>
    <w:rsid w:val="009259D1"/>
    <w:rsid w:val="00932071"/>
    <w:rsid w:val="00943559"/>
    <w:rsid w:val="0094746D"/>
    <w:rsid w:val="00960E6F"/>
    <w:rsid w:val="009663C6"/>
    <w:rsid w:val="009B5B97"/>
    <w:rsid w:val="009B6BEF"/>
    <w:rsid w:val="009E769E"/>
    <w:rsid w:val="00A0033E"/>
    <w:rsid w:val="00A05C60"/>
    <w:rsid w:val="00A07433"/>
    <w:rsid w:val="00A836B6"/>
    <w:rsid w:val="00A84440"/>
    <w:rsid w:val="00AC086B"/>
    <w:rsid w:val="00AC089C"/>
    <w:rsid w:val="00AD7D88"/>
    <w:rsid w:val="00B01944"/>
    <w:rsid w:val="00B21308"/>
    <w:rsid w:val="00B27850"/>
    <w:rsid w:val="00B4063A"/>
    <w:rsid w:val="00B468FD"/>
    <w:rsid w:val="00B66FF7"/>
    <w:rsid w:val="00B716F0"/>
    <w:rsid w:val="00BB0B1F"/>
    <w:rsid w:val="00BC71A6"/>
    <w:rsid w:val="00BC7364"/>
    <w:rsid w:val="00C056E1"/>
    <w:rsid w:val="00C264C3"/>
    <w:rsid w:val="00C5166F"/>
    <w:rsid w:val="00C526D8"/>
    <w:rsid w:val="00C63233"/>
    <w:rsid w:val="00C926BD"/>
    <w:rsid w:val="00CB3FB4"/>
    <w:rsid w:val="00CC2479"/>
    <w:rsid w:val="00D177BF"/>
    <w:rsid w:val="00D268EE"/>
    <w:rsid w:val="00D54300"/>
    <w:rsid w:val="00D74CC1"/>
    <w:rsid w:val="00D75533"/>
    <w:rsid w:val="00D77A84"/>
    <w:rsid w:val="00DA604B"/>
    <w:rsid w:val="00DC4A3E"/>
    <w:rsid w:val="00DD2647"/>
    <w:rsid w:val="00DD2C92"/>
    <w:rsid w:val="00DE57AA"/>
    <w:rsid w:val="00DE58ED"/>
    <w:rsid w:val="00E0081F"/>
    <w:rsid w:val="00E14C5B"/>
    <w:rsid w:val="00E216BA"/>
    <w:rsid w:val="00E4578E"/>
    <w:rsid w:val="00E66DC5"/>
    <w:rsid w:val="00E7798E"/>
    <w:rsid w:val="00E871AA"/>
    <w:rsid w:val="00EA0DC8"/>
    <w:rsid w:val="00EA4610"/>
    <w:rsid w:val="00EA7EFE"/>
    <w:rsid w:val="00ED1E41"/>
    <w:rsid w:val="00ED79AD"/>
    <w:rsid w:val="00EE2A9F"/>
    <w:rsid w:val="00EF1E6F"/>
    <w:rsid w:val="00EF2BF4"/>
    <w:rsid w:val="00F0672C"/>
    <w:rsid w:val="00F16EF7"/>
    <w:rsid w:val="00F22544"/>
    <w:rsid w:val="00F22757"/>
    <w:rsid w:val="00F24447"/>
    <w:rsid w:val="00F32167"/>
    <w:rsid w:val="00F53223"/>
    <w:rsid w:val="00F61B3A"/>
    <w:rsid w:val="00FA670B"/>
    <w:rsid w:val="00FD0DCF"/>
    <w:rsid w:val="00FE3091"/>
    <w:rsid w:val="00FE422C"/>
    <w:rsid w:val="00FF1809"/>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C9634"/>
  <w15:docId w15:val="{FEE48F1B-5569-BB45-A24F-FBC21CC50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3B1"/>
    <w:rPr>
      <w:rFonts w:ascii="Times New Roman" w:eastAsia="Times New Roman" w:hAnsi="Times New Roman" w:cs="Times New Roman"/>
    </w:rPr>
  </w:style>
  <w:style w:type="paragraph" w:styleId="Heading1">
    <w:name w:val="heading 1"/>
    <w:basedOn w:val="Normal"/>
    <w:link w:val="Heading1Char"/>
    <w:uiPriority w:val="9"/>
    <w:qFormat/>
    <w:pPr>
      <w:ind w:left="15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48"/>
      <w:ind w:left="5"/>
      <w:jc w:val="center"/>
    </w:pPr>
    <w:rPr>
      <w:b/>
      <w:bCs/>
      <w:sz w:val="28"/>
      <w:szCs w:val="28"/>
    </w:rPr>
  </w:style>
  <w:style w:type="paragraph" w:styleId="ListParagraph">
    <w:name w:val="List Paragraph"/>
    <w:basedOn w:val="Normal"/>
    <w:uiPriority w:val="1"/>
    <w:qFormat/>
    <w:pPr>
      <w:ind w:left="150"/>
      <w:jc w:val="both"/>
    </w:pPr>
  </w:style>
  <w:style w:type="paragraph" w:customStyle="1" w:styleId="TableParagraph">
    <w:name w:val="Table Paragraph"/>
    <w:basedOn w:val="Normal"/>
    <w:uiPriority w:val="1"/>
    <w:qFormat/>
  </w:style>
  <w:style w:type="table" w:styleId="TableGrid">
    <w:name w:val="Table Grid"/>
    <w:basedOn w:val="TableNormal"/>
    <w:uiPriority w:val="59"/>
    <w:rsid w:val="008B3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05AE3"/>
    <w:rPr>
      <w:b/>
      <w:bCs/>
    </w:rPr>
  </w:style>
  <w:style w:type="paragraph" w:styleId="BalloonText">
    <w:name w:val="Balloon Text"/>
    <w:basedOn w:val="Normal"/>
    <w:link w:val="BalloonTextChar"/>
    <w:uiPriority w:val="99"/>
    <w:semiHidden/>
    <w:unhideWhenUsed/>
    <w:rsid w:val="00065933"/>
    <w:rPr>
      <w:sz w:val="18"/>
      <w:szCs w:val="18"/>
    </w:rPr>
  </w:style>
  <w:style w:type="character" w:customStyle="1" w:styleId="BalloonTextChar">
    <w:name w:val="Balloon Text Char"/>
    <w:basedOn w:val="DefaultParagraphFont"/>
    <w:link w:val="BalloonText"/>
    <w:uiPriority w:val="99"/>
    <w:semiHidden/>
    <w:rsid w:val="00065933"/>
    <w:rPr>
      <w:rFonts w:ascii="Times New Roman" w:eastAsia="Times New Roman" w:hAnsi="Times New Roman" w:cs="Times New Roman"/>
      <w:sz w:val="18"/>
      <w:szCs w:val="18"/>
    </w:rPr>
  </w:style>
  <w:style w:type="character" w:styleId="Hyperlink">
    <w:name w:val="Hyperlink"/>
    <w:basedOn w:val="DefaultParagraphFont"/>
    <w:uiPriority w:val="99"/>
    <w:unhideWhenUsed/>
    <w:rsid w:val="0056587D"/>
    <w:rPr>
      <w:color w:val="0000FF" w:themeColor="hyperlink"/>
      <w:u w:val="single"/>
    </w:rPr>
  </w:style>
  <w:style w:type="character" w:styleId="UnresolvedMention">
    <w:name w:val="Unresolved Mention"/>
    <w:basedOn w:val="DefaultParagraphFont"/>
    <w:uiPriority w:val="99"/>
    <w:semiHidden/>
    <w:unhideWhenUsed/>
    <w:rsid w:val="0056587D"/>
    <w:rPr>
      <w:color w:val="605E5C"/>
      <w:shd w:val="clear" w:color="auto" w:fill="E1DFDD"/>
    </w:rPr>
  </w:style>
  <w:style w:type="paragraph" w:styleId="Header">
    <w:name w:val="header"/>
    <w:basedOn w:val="Normal"/>
    <w:link w:val="HeaderChar"/>
    <w:uiPriority w:val="99"/>
    <w:unhideWhenUsed/>
    <w:rsid w:val="00F53223"/>
    <w:pPr>
      <w:tabs>
        <w:tab w:val="center" w:pos="4513"/>
        <w:tab w:val="right" w:pos="9026"/>
      </w:tabs>
    </w:pPr>
  </w:style>
  <w:style w:type="character" w:customStyle="1" w:styleId="HeaderChar">
    <w:name w:val="Header Char"/>
    <w:basedOn w:val="DefaultParagraphFont"/>
    <w:link w:val="Header"/>
    <w:uiPriority w:val="99"/>
    <w:rsid w:val="00F53223"/>
    <w:rPr>
      <w:rFonts w:ascii="Times New Roman" w:eastAsia="Times New Roman" w:hAnsi="Times New Roman" w:cs="Times New Roman"/>
    </w:rPr>
  </w:style>
  <w:style w:type="paragraph" w:styleId="Footer">
    <w:name w:val="footer"/>
    <w:basedOn w:val="Normal"/>
    <w:link w:val="FooterChar"/>
    <w:uiPriority w:val="99"/>
    <w:unhideWhenUsed/>
    <w:rsid w:val="00F53223"/>
    <w:pPr>
      <w:tabs>
        <w:tab w:val="center" w:pos="4513"/>
        <w:tab w:val="right" w:pos="9026"/>
      </w:tabs>
    </w:pPr>
  </w:style>
  <w:style w:type="character" w:customStyle="1" w:styleId="FooterChar">
    <w:name w:val="Footer Char"/>
    <w:basedOn w:val="DefaultParagraphFont"/>
    <w:link w:val="Footer"/>
    <w:uiPriority w:val="99"/>
    <w:rsid w:val="00F53223"/>
    <w:rPr>
      <w:rFonts w:ascii="Times New Roman" w:eastAsia="Times New Roman" w:hAnsi="Times New Roman" w:cs="Times New Roman"/>
    </w:rPr>
  </w:style>
  <w:style w:type="character" w:customStyle="1" w:styleId="Heading1Char">
    <w:name w:val="Heading 1 Char"/>
    <w:basedOn w:val="DefaultParagraphFont"/>
    <w:link w:val="Heading1"/>
    <w:uiPriority w:val="9"/>
    <w:rsid w:val="00ED79AD"/>
    <w:rPr>
      <w:rFonts w:ascii="Times New Roman" w:eastAsia="Times New Roman" w:hAnsi="Times New Roman" w:cs="Times New Roman"/>
      <w:b/>
      <w:bCs/>
    </w:rPr>
  </w:style>
  <w:style w:type="character" w:customStyle="1" w:styleId="BodyTextChar">
    <w:name w:val="Body Text Char"/>
    <w:basedOn w:val="DefaultParagraphFont"/>
    <w:link w:val="BodyText"/>
    <w:uiPriority w:val="1"/>
    <w:rsid w:val="00ED79A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799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ums.klyuniv.ac.in/" TargetMode="External"/><Relationship Id="rId3" Type="http://schemas.openxmlformats.org/officeDocument/2006/relationships/settings" Target="settings.xml"/><Relationship Id="rId7" Type="http://schemas.openxmlformats.org/officeDocument/2006/relationships/hyperlink" Target="http://www.klyuniv.ac.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elpline_recruitment2026@klyuniv.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4418</Words>
  <Characters>25185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Anirban Mukhopadhyay</cp:lastModifiedBy>
  <cp:revision>2</cp:revision>
  <dcterms:created xsi:type="dcterms:W3CDTF">2026-02-17T15:02:00Z</dcterms:created>
  <dcterms:modified xsi:type="dcterms:W3CDTF">2026-02-17T15:02:00Z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2026-01-19T00:00:00Z</vt:filetime>
  </property>
  <property fmtid="{D5CDD505-2E9C-101B-9397-08002B2CF9AE}" pid="3" name="Creator">
    <vt:lpwstr>Microsoft Word</vt:lpwstr>
  </property>
  <property fmtid="{D5CDD505-2E9C-101B-9397-08002B2CF9AE}" pid="4" name="LastSaved">
    <vt:filetime>2026-01-20T00:00:00Z</vt:filetime>
  </property>
</Properties>
</file>